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E7887" w14:textId="77777777" w:rsidR="00ED3773" w:rsidRDefault="00E60BD0">
      <w:pPr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noProof/>
          <w:color w:val="FFFFFF"/>
          <w:sz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1DE85DA" wp14:editId="4A392D42">
                <wp:simplePos x="0" y="0"/>
                <wp:positionH relativeFrom="column">
                  <wp:posOffset>-131445</wp:posOffset>
                </wp:positionH>
                <wp:positionV relativeFrom="paragraph">
                  <wp:posOffset>116840</wp:posOffset>
                </wp:positionV>
                <wp:extent cx="1371600" cy="9042400"/>
                <wp:effectExtent l="0" t="0" r="0" b="0"/>
                <wp:wrapTight wrapText="bothSides">
                  <wp:wrapPolygon edited="0">
                    <wp:start x="0" y="0"/>
                    <wp:lineTo x="0" y="21539"/>
                    <wp:lineTo x="21200" y="21539"/>
                    <wp:lineTo x="21200" y="0"/>
                    <wp:lineTo x="0" y="0"/>
                  </wp:wrapPolygon>
                </wp:wrapTight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0424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0.3pt;margin-top:9.2pt;width:108pt;height:71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" fillcolor="#36f" stroked="f">
                <w10:wrap type="tight"/>
              </v:rect>
            </w:pict>
          </mc:Fallback>
        </mc:AlternateContent>
      </w:r>
      <w:bookmarkStart w:id="0" w:name="_GoBack"/>
      <w:bookmarkEnd w:id="0"/>
    </w:p>
    <w:p w14:paraId="09E2B0B5" w14:textId="24C66C23" w:rsidR="00ED3773" w:rsidRPr="00E40E06" w:rsidRDefault="00E60BD0">
      <w:pPr>
        <w:pStyle w:val="Heading8"/>
        <w:jc w:val="center"/>
        <w:rPr>
          <w:rFonts w:ascii="Helvetica" w:hAnsi="Helvetica"/>
          <w:sz w:val="36"/>
        </w:rPr>
      </w:pPr>
      <w:r>
        <w:rPr>
          <w:rFonts w:ascii="Helvetica" w:hAns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F07D01" wp14:editId="07F86203">
                <wp:simplePos x="0" y="0"/>
                <wp:positionH relativeFrom="column">
                  <wp:posOffset>-1376680</wp:posOffset>
                </wp:positionH>
                <wp:positionV relativeFrom="paragraph">
                  <wp:posOffset>90805</wp:posOffset>
                </wp:positionV>
                <wp:extent cx="1132840" cy="812165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D86B4" w14:textId="77777777" w:rsidR="007418C1" w:rsidRDefault="007418C1" w:rsidP="00E634D9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494A2BC" wp14:editId="662D9E71">
                                  <wp:extent cx="737235" cy="650922"/>
                                  <wp:effectExtent l="0" t="0" r="0" b="9525"/>
                                  <wp:docPr id="1" name="Picture 1" descr="whitfo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whitfo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DE1"/>
                                              </a:clrFrom>
                                              <a:clrTo>
                                                <a:srgbClr val="FFFDE1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alphaModFix amt="99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8479" cy="652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07D01"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108.4pt;margin-top:7.15pt;width:89.2pt;height:6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" stroked="f">
                <v:textbox>
                  <w:txbxContent>
                    <w:p w14:paraId="35AD86B4" w14:textId="77777777" w:rsidR="007418C1" w:rsidRDefault="007418C1" w:rsidP="00E634D9">
                      <w:pPr>
                        <w:jc w:val="center"/>
                      </w:pPr>
                      <w:r>
                        <w:rPr>
                          <w:rFonts w:ascii="Helvetica" w:hAnsi="Helvetica"/>
                          <w:noProof/>
                          <w:sz w:val="20"/>
                        </w:rPr>
                        <w:drawing>
                          <wp:inline distT="0" distB="0" distL="0" distR="0" wp14:anchorId="0494A2BC" wp14:editId="662D9E71">
                            <wp:extent cx="737235" cy="650922"/>
                            <wp:effectExtent l="0" t="0" r="0" b="9525"/>
                            <wp:docPr id="1" name="Picture 1" descr="whitfo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whitfo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DE1"/>
                                        </a:clrFrom>
                                        <a:clrTo>
                                          <a:srgbClr val="FFFDE1">
                                            <a:alpha val="0"/>
                                          </a:srgbClr>
                                        </a:clrTo>
                                      </a:clrChange>
                                      <a:alphaModFix amt="99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8479" cy="652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789D">
        <w:rPr>
          <w:rFonts w:ascii="Helvetica" w:hAnsi="Helvetica"/>
          <w:sz w:val="36"/>
        </w:rPr>
        <w:t xml:space="preserve"> </w:t>
      </w:r>
      <w:r w:rsidR="00E17A1D" w:rsidRPr="00E40E06">
        <w:rPr>
          <w:rFonts w:ascii="Helvetica" w:hAnsi="Helvetica"/>
          <w:sz w:val="36"/>
        </w:rPr>
        <w:t>Grade 6 Science</w:t>
      </w:r>
      <w:r w:rsidR="007E4F39">
        <w:rPr>
          <w:rFonts w:ascii="Helvetica" w:hAnsi="Helvetica"/>
          <w:sz w:val="36"/>
        </w:rPr>
        <w:t xml:space="preserve"> </w:t>
      </w:r>
    </w:p>
    <w:p w14:paraId="58A1C52D" w14:textId="7050EAC6" w:rsidR="00ED3773" w:rsidRPr="00A8789D" w:rsidRDefault="00A04459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2017-2018</w:t>
      </w:r>
      <w:r w:rsidR="00E60BD0" w:rsidRPr="00A8789D">
        <w:rPr>
          <w:rFonts w:ascii="Helvetica" w:hAnsi="Helvetica"/>
          <w:sz w:val="20"/>
        </w:rPr>
        <w:t xml:space="preserve"> School Year  </w:t>
      </w:r>
    </w:p>
    <w:p w14:paraId="51163CBE" w14:textId="77777777" w:rsidR="00ED3773" w:rsidRPr="00A8789D" w:rsidRDefault="00ED3773">
      <w:pPr>
        <w:pStyle w:val="Heading7"/>
        <w:jc w:val="left"/>
        <w:rPr>
          <w:rFonts w:ascii="Helvetica" w:hAnsi="Helvetica"/>
          <w:b w:val="0"/>
          <w:sz w:val="18"/>
        </w:rPr>
      </w:pPr>
    </w:p>
    <w:p w14:paraId="5D25265B" w14:textId="77777777" w:rsidR="00ED3773" w:rsidRPr="00A8789D" w:rsidRDefault="00E60BD0" w:rsidP="00ED3773">
      <w:pPr>
        <w:ind w:left="1980" w:right="1080"/>
        <w:jc w:val="center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4CDFA" wp14:editId="24EED533">
                <wp:simplePos x="0" y="0"/>
                <wp:positionH relativeFrom="column">
                  <wp:posOffset>-233680</wp:posOffset>
                </wp:positionH>
                <wp:positionV relativeFrom="paragraph">
                  <wp:posOffset>-635</wp:posOffset>
                </wp:positionV>
                <wp:extent cx="5372100" cy="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5pt,0" to="404.6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" strokecolor="#36f" strokeweight="4.5pt">
                <v:stroke linestyle="thickThin"/>
              </v:line>
            </w:pict>
          </mc:Fallback>
        </mc:AlternateContent>
      </w:r>
      <w:r w:rsidRPr="00A8789D">
        <w:rPr>
          <w:rFonts w:ascii="Helvetica" w:hAnsi="Helvetica"/>
          <w:b/>
          <w:sz w:val="20"/>
        </w:rPr>
        <w:t xml:space="preserve">                  </w:t>
      </w:r>
    </w:p>
    <w:p w14:paraId="38A9EC3F" w14:textId="30427E55" w:rsidR="00856ECD" w:rsidRDefault="00E60BD0" w:rsidP="00856ECD">
      <w:pPr>
        <w:pStyle w:val="Heading7"/>
        <w:tabs>
          <w:tab w:val="clear" w:pos="900"/>
        </w:tabs>
        <w:ind w:right="-10"/>
        <w:jc w:val="left"/>
        <w:rPr>
          <w:rFonts w:ascii="Helvetica" w:hAnsi="Helvetica"/>
          <w:b w:val="0"/>
          <w:sz w:val="24"/>
          <w:szCs w:val="24"/>
        </w:rPr>
      </w:pPr>
      <w:r w:rsidRPr="00A205B0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75D626" wp14:editId="63BF2BBE">
                <wp:simplePos x="0" y="0"/>
                <wp:positionH relativeFrom="column">
                  <wp:posOffset>-1349798</wp:posOffset>
                </wp:positionH>
                <wp:positionV relativeFrom="paragraph">
                  <wp:posOffset>291465</wp:posOffset>
                </wp:positionV>
                <wp:extent cx="1143000" cy="7254240"/>
                <wp:effectExtent l="0" t="0" r="0" b="1016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25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3079A" w14:textId="77777777" w:rsidR="007418C1" w:rsidRDefault="007418C1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</w:p>
                          <w:p w14:paraId="4CE77184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  <w:r w:rsidRPr="00150C29"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  <w:t>Teacher:</w:t>
                            </w:r>
                          </w:p>
                          <w:p w14:paraId="65FAB53C" w14:textId="43F7E2F6" w:rsidR="007418C1" w:rsidRPr="00242246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Cs/>
                                <w:color w:val="333333"/>
                                <w:sz w:val="16"/>
                                <w:szCs w:val="16"/>
                                <w:lang w:bidi="en-US"/>
                              </w:rPr>
                            </w:pPr>
                            <w:r>
                              <w:rPr>
                                <w:rFonts w:ascii="Helvetica" w:hAnsi="Helvetica" w:cs="Bookman Old Style"/>
                                <w:bCs/>
                                <w:color w:val="333333"/>
                                <w:sz w:val="16"/>
                                <w:szCs w:val="16"/>
                                <w:lang w:bidi="en-US"/>
                              </w:rPr>
                              <w:t>Robin Schroeder</w:t>
                            </w:r>
                          </w:p>
                          <w:p w14:paraId="5E07A84B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66D03BDB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  <w:r w:rsidRPr="00150C29"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  <w:t>Email Address:</w:t>
                            </w:r>
                          </w:p>
                          <w:p w14:paraId="5D952F00" w14:textId="0CEF6789" w:rsidR="007418C1" w:rsidRPr="00242246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Cs/>
                                <w:color w:val="333333"/>
                                <w:sz w:val="15"/>
                                <w:szCs w:val="15"/>
                                <w:lang w:bidi="en-US"/>
                              </w:rPr>
                            </w:pPr>
                            <w:r>
                              <w:rPr>
                                <w:rFonts w:ascii="Helvetica" w:hAnsi="Helvetica" w:cs="Bookman Old Style"/>
                                <w:bCs/>
                                <w:color w:val="333333"/>
                                <w:sz w:val="15"/>
                                <w:szCs w:val="15"/>
                                <w:lang w:bidi="en-US"/>
                              </w:rPr>
                              <w:t>robin_schroeder@beaverton.k12.or.us</w:t>
                            </w:r>
                          </w:p>
                          <w:p w14:paraId="3F39092A" w14:textId="77777777" w:rsidR="007418C1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6DD7500F" w14:textId="3D158DF0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33354072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1CF62CB5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2B1DE6AF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352793A1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4A5748FA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11976F39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79928D5C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0645F058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4422256D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6D02AF0C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1B024125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4089DD91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0405D534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6ED0D0FA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5BEE03A6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550EE8D2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3806A13F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7164C95F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428E3966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653CC981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680B56B1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1609B5AC" w14:textId="77777777" w:rsidR="007418C1" w:rsidRPr="00150C29" w:rsidRDefault="007418C1" w:rsidP="00ED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Bookman Old Style"/>
                                <w:b/>
                                <w:bCs/>
                                <w:color w:val="333333"/>
                                <w:sz w:val="18"/>
                                <w:lang w:bidi="en-US"/>
                              </w:rPr>
                            </w:pPr>
                          </w:p>
                          <w:p w14:paraId="424BDCF5" w14:textId="77777777" w:rsidR="007418C1" w:rsidRPr="00150C29" w:rsidRDefault="007418C1">
                            <w:pPr>
                              <w:rPr>
                                <w:rFonts w:ascii="Helvetica" w:hAnsi="Helvetica"/>
                                <w:color w:val="4D4D4D"/>
                                <w:sz w:val="18"/>
                              </w:rPr>
                            </w:pPr>
                          </w:p>
                          <w:p w14:paraId="73686A42" w14:textId="77777777" w:rsidR="007418C1" w:rsidRDefault="007418C1">
                            <w:pPr>
                              <w:rPr>
                                <w:rFonts w:ascii="Century Gothic" w:hAnsi="Century Gothic"/>
                                <w:color w:val="4D4D4D"/>
                                <w:sz w:val="16"/>
                              </w:rPr>
                            </w:pPr>
                          </w:p>
                          <w:p w14:paraId="07C15C38" w14:textId="77777777" w:rsidR="007418C1" w:rsidRDefault="007418C1">
                            <w:pPr>
                              <w:rPr>
                                <w:rFonts w:ascii="Century Gothic" w:hAnsi="Century Gothic"/>
                                <w:color w:val="4D4D4D"/>
                                <w:sz w:val="16"/>
                              </w:rPr>
                            </w:pPr>
                          </w:p>
                          <w:p w14:paraId="1FFB75BC" w14:textId="77777777" w:rsidR="007418C1" w:rsidRDefault="007418C1">
                            <w:pPr>
                              <w:rPr>
                                <w:rFonts w:ascii="Century Gothic" w:hAnsi="Century Gothic"/>
                                <w:color w:val="4D4D4D"/>
                                <w:sz w:val="16"/>
                              </w:rPr>
                            </w:pPr>
                          </w:p>
                          <w:p w14:paraId="0CE07947" w14:textId="77777777" w:rsidR="007418C1" w:rsidRDefault="007418C1">
                            <w:pPr>
                              <w:rPr>
                                <w:rFonts w:ascii="Times New Roman" w:hAnsi="Times New Roman"/>
                                <w:color w:val="4D4D4D"/>
                                <w:sz w:val="16"/>
                              </w:rPr>
                            </w:pPr>
                          </w:p>
                          <w:p w14:paraId="1A995351" w14:textId="77777777" w:rsidR="007418C1" w:rsidRDefault="007418C1">
                            <w:pPr>
                              <w:rPr>
                                <w:rFonts w:ascii="Times New Roman" w:hAnsi="Times New Roman"/>
                                <w:color w:val="4D4D4D"/>
                                <w:sz w:val="18"/>
                              </w:rPr>
                            </w:pPr>
                          </w:p>
                          <w:p w14:paraId="071DF896" w14:textId="77777777" w:rsidR="007418C1" w:rsidRDefault="007418C1">
                            <w:pPr>
                              <w:rPr>
                                <w:rFonts w:ascii="Century Gothic" w:hAnsi="Century Gothic"/>
                                <w:color w:val="333333"/>
                                <w:sz w:val="16"/>
                              </w:rPr>
                            </w:pPr>
                          </w:p>
                          <w:p w14:paraId="23D641C6" w14:textId="77777777" w:rsidR="007418C1" w:rsidRDefault="007418C1">
                            <w:pPr>
                              <w:rPr>
                                <w:rFonts w:ascii="Century Gothic" w:hAnsi="Century Gothic"/>
                                <w:color w:val="333333"/>
                                <w:sz w:val="16"/>
                              </w:rPr>
                            </w:pPr>
                          </w:p>
                          <w:p w14:paraId="6DA61401" w14:textId="77777777" w:rsidR="007418C1" w:rsidRDefault="007418C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175A6AB8" w14:textId="77777777" w:rsidR="007418C1" w:rsidRDefault="007418C1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5D626" id="Text Box 31" o:spid="_x0000_s1027" type="#_x0000_t202" style="position:absolute;margin-left:-106.3pt;margin-top:22.95pt;width:90pt;height:57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" stroked="f">
                <v:textbox>
                  <w:txbxContent>
                    <w:p w14:paraId="1A23079A" w14:textId="77777777" w:rsidR="007418C1" w:rsidRDefault="007418C1">
                      <w:pPr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</w:p>
                    <w:p w14:paraId="4CE77184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  <w:r w:rsidRPr="00150C29"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  <w:t>Teacher:</w:t>
                      </w:r>
                    </w:p>
                    <w:p w14:paraId="65FAB53C" w14:textId="43F7E2F6" w:rsidR="007418C1" w:rsidRPr="00242246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Cs/>
                          <w:color w:val="333333"/>
                          <w:sz w:val="16"/>
                          <w:szCs w:val="16"/>
                          <w:lang w:bidi="en-US"/>
                        </w:rPr>
                      </w:pPr>
                      <w:r>
                        <w:rPr>
                          <w:rFonts w:ascii="Helvetica" w:hAnsi="Helvetica" w:cs="Bookman Old Style"/>
                          <w:bCs/>
                          <w:color w:val="333333"/>
                          <w:sz w:val="16"/>
                          <w:szCs w:val="16"/>
                          <w:lang w:bidi="en-US"/>
                        </w:rPr>
                        <w:t>Robin Schroeder</w:t>
                      </w:r>
                    </w:p>
                    <w:p w14:paraId="5E07A84B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66D03BDB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  <w:r w:rsidRPr="00150C29"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  <w:t>Email Address:</w:t>
                      </w:r>
                    </w:p>
                    <w:p w14:paraId="5D952F00" w14:textId="0CEF6789" w:rsidR="007418C1" w:rsidRPr="00242246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Cs/>
                          <w:color w:val="333333"/>
                          <w:sz w:val="15"/>
                          <w:szCs w:val="15"/>
                          <w:lang w:bidi="en-US"/>
                        </w:rPr>
                      </w:pPr>
                      <w:r>
                        <w:rPr>
                          <w:rFonts w:ascii="Helvetica" w:hAnsi="Helvetica" w:cs="Bookman Old Style"/>
                          <w:bCs/>
                          <w:color w:val="333333"/>
                          <w:sz w:val="15"/>
                          <w:szCs w:val="15"/>
                          <w:lang w:bidi="en-US"/>
                        </w:rPr>
                        <w:t>robin_schroeder@beaverton.k12.or.us</w:t>
                      </w:r>
                    </w:p>
                    <w:p w14:paraId="3F39092A" w14:textId="77777777" w:rsidR="007418C1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6DD7500F" w14:textId="3D158DF0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33354072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1CF62CB5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2B1DE6AF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352793A1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4A5748FA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11976F39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79928D5C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0645F058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4422256D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6D02AF0C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1B024125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4089DD91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0405D534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6ED0D0FA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5BEE03A6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550EE8D2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3806A13F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7164C95F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428E3966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653CC981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680B56B1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1609B5AC" w14:textId="77777777" w:rsidR="007418C1" w:rsidRPr="00150C29" w:rsidRDefault="007418C1" w:rsidP="00ED37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Bookman Old Style"/>
                          <w:b/>
                          <w:bCs/>
                          <w:color w:val="333333"/>
                          <w:sz w:val="18"/>
                          <w:lang w:bidi="en-US"/>
                        </w:rPr>
                      </w:pPr>
                    </w:p>
                    <w:p w14:paraId="424BDCF5" w14:textId="77777777" w:rsidR="007418C1" w:rsidRPr="00150C29" w:rsidRDefault="007418C1">
                      <w:pPr>
                        <w:rPr>
                          <w:rFonts w:ascii="Helvetica" w:hAnsi="Helvetica"/>
                          <w:color w:val="4D4D4D"/>
                          <w:sz w:val="18"/>
                        </w:rPr>
                      </w:pPr>
                    </w:p>
                    <w:p w14:paraId="73686A42" w14:textId="77777777" w:rsidR="007418C1" w:rsidRDefault="007418C1">
                      <w:pPr>
                        <w:rPr>
                          <w:rFonts w:ascii="Century Gothic" w:hAnsi="Century Gothic"/>
                          <w:color w:val="4D4D4D"/>
                          <w:sz w:val="16"/>
                        </w:rPr>
                      </w:pPr>
                    </w:p>
                    <w:p w14:paraId="07C15C38" w14:textId="77777777" w:rsidR="007418C1" w:rsidRDefault="007418C1">
                      <w:pPr>
                        <w:rPr>
                          <w:rFonts w:ascii="Century Gothic" w:hAnsi="Century Gothic"/>
                          <w:color w:val="4D4D4D"/>
                          <w:sz w:val="16"/>
                        </w:rPr>
                      </w:pPr>
                    </w:p>
                    <w:p w14:paraId="1FFB75BC" w14:textId="77777777" w:rsidR="007418C1" w:rsidRDefault="007418C1">
                      <w:pPr>
                        <w:rPr>
                          <w:rFonts w:ascii="Century Gothic" w:hAnsi="Century Gothic"/>
                          <w:color w:val="4D4D4D"/>
                          <w:sz w:val="16"/>
                        </w:rPr>
                      </w:pPr>
                    </w:p>
                    <w:p w14:paraId="0CE07947" w14:textId="77777777" w:rsidR="007418C1" w:rsidRDefault="007418C1">
                      <w:pPr>
                        <w:rPr>
                          <w:rFonts w:ascii="Times New Roman" w:hAnsi="Times New Roman"/>
                          <w:color w:val="4D4D4D"/>
                          <w:sz w:val="16"/>
                        </w:rPr>
                      </w:pPr>
                    </w:p>
                    <w:p w14:paraId="1A995351" w14:textId="77777777" w:rsidR="007418C1" w:rsidRDefault="007418C1">
                      <w:pPr>
                        <w:rPr>
                          <w:rFonts w:ascii="Times New Roman" w:hAnsi="Times New Roman"/>
                          <w:color w:val="4D4D4D"/>
                          <w:sz w:val="18"/>
                        </w:rPr>
                      </w:pPr>
                    </w:p>
                    <w:p w14:paraId="071DF896" w14:textId="77777777" w:rsidR="007418C1" w:rsidRDefault="007418C1">
                      <w:pPr>
                        <w:rPr>
                          <w:rFonts w:ascii="Century Gothic" w:hAnsi="Century Gothic"/>
                          <w:color w:val="333333"/>
                          <w:sz w:val="16"/>
                        </w:rPr>
                      </w:pPr>
                    </w:p>
                    <w:p w14:paraId="23D641C6" w14:textId="77777777" w:rsidR="007418C1" w:rsidRDefault="007418C1">
                      <w:pPr>
                        <w:rPr>
                          <w:rFonts w:ascii="Century Gothic" w:hAnsi="Century Gothic"/>
                          <w:color w:val="333333"/>
                          <w:sz w:val="16"/>
                        </w:rPr>
                      </w:pPr>
                    </w:p>
                    <w:p w14:paraId="6DA61401" w14:textId="77777777" w:rsidR="007418C1" w:rsidRDefault="007418C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175A6AB8" w14:textId="77777777" w:rsidR="007418C1" w:rsidRDefault="007418C1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05B0">
        <w:rPr>
          <w:rFonts w:ascii="Helvetica" w:hAnsi="Helvetica"/>
          <w:sz w:val="24"/>
          <w:szCs w:val="24"/>
        </w:rPr>
        <w:t>Welcome</w:t>
      </w:r>
      <w:r w:rsidR="00113BF6">
        <w:rPr>
          <w:rFonts w:ascii="Helvetica" w:hAnsi="Helvetica"/>
          <w:sz w:val="24"/>
          <w:szCs w:val="24"/>
        </w:rPr>
        <w:t xml:space="preserve"> to the 2016-2017</w:t>
      </w:r>
      <w:r w:rsidRPr="00A205B0">
        <w:rPr>
          <w:rFonts w:ascii="Helvetica" w:hAnsi="Helvetica"/>
          <w:sz w:val="24"/>
          <w:szCs w:val="24"/>
        </w:rPr>
        <w:t xml:space="preserve"> school year here at </w:t>
      </w:r>
      <w:proofErr w:type="spellStart"/>
      <w:r w:rsidR="00FA19BF" w:rsidRPr="00A205B0">
        <w:rPr>
          <w:rFonts w:ascii="Helvetica" w:hAnsi="Helvetica"/>
          <w:sz w:val="24"/>
          <w:szCs w:val="24"/>
        </w:rPr>
        <w:t>Whitford</w:t>
      </w:r>
      <w:proofErr w:type="spellEnd"/>
      <w:r w:rsidR="00FA19BF" w:rsidRPr="00A205B0">
        <w:rPr>
          <w:rFonts w:ascii="Helvetica" w:hAnsi="Helvetica"/>
          <w:sz w:val="24"/>
          <w:szCs w:val="24"/>
        </w:rPr>
        <w:t xml:space="preserve"> Middle School</w:t>
      </w:r>
      <w:r w:rsidRPr="00A205B0">
        <w:rPr>
          <w:rFonts w:ascii="Helvetica" w:hAnsi="Helvetica"/>
          <w:sz w:val="24"/>
          <w:szCs w:val="24"/>
        </w:rPr>
        <w:t xml:space="preserve"> and</w:t>
      </w:r>
      <w:r w:rsidRPr="00A205B0">
        <w:rPr>
          <w:rFonts w:ascii="Helvetica" w:hAnsi="Helvetica"/>
          <w:b w:val="0"/>
          <w:sz w:val="24"/>
          <w:szCs w:val="24"/>
        </w:rPr>
        <w:t xml:space="preserve"> </w:t>
      </w:r>
      <w:r w:rsidR="00FA19BF" w:rsidRPr="00B30228">
        <w:rPr>
          <w:rFonts w:ascii="Helvetica" w:hAnsi="Helvetica"/>
          <w:color w:val="000000" w:themeColor="text1"/>
          <w:sz w:val="24"/>
          <w:szCs w:val="24"/>
        </w:rPr>
        <w:t xml:space="preserve">Mrs. </w:t>
      </w:r>
      <w:r w:rsidR="00B24FC1" w:rsidRPr="00B30228">
        <w:rPr>
          <w:rFonts w:ascii="Helvetica" w:hAnsi="Helvetica"/>
          <w:color w:val="000000" w:themeColor="text1"/>
          <w:sz w:val="24"/>
          <w:szCs w:val="24"/>
        </w:rPr>
        <w:t>Schroeder’s</w:t>
      </w:r>
      <w:r w:rsidR="00FA19BF" w:rsidRPr="00B30228">
        <w:rPr>
          <w:rFonts w:ascii="Helvetica" w:hAnsi="Helvetica"/>
          <w:color w:val="000000" w:themeColor="text1"/>
          <w:sz w:val="24"/>
          <w:szCs w:val="24"/>
        </w:rPr>
        <w:t xml:space="preserve"> Science Class</w:t>
      </w:r>
      <w:r w:rsidR="00B30228" w:rsidRPr="00B30228">
        <w:rPr>
          <w:rFonts w:ascii="Helvetica" w:hAnsi="Helvetica"/>
          <w:color w:val="000000" w:themeColor="text1"/>
          <w:sz w:val="24"/>
          <w:szCs w:val="24"/>
        </w:rPr>
        <w:t>!</w:t>
      </w:r>
      <w:r w:rsidR="00FA19BF" w:rsidRPr="00A205B0">
        <w:rPr>
          <w:rFonts w:ascii="Helvetica" w:hAnsi="Helvetica"/>
          <w:b w:val="0"/>
          <w:color w:val="808080"/>
          <w:sz w:val="24"/>
          <w:szCs w:val="24"/>
        </w:rPr>
        <w:t xml:space="preserve"> </w:t>
      </w:r>
      <w:r w:rsidRPr="00A205B0">
        <w:rPr>
          <w:rFonts w:ascii="Helvetica" w:hAnsi="Helvetica"/>
          <w:b w:val="0"/>
          <w:sz w:val="24"/>
          <w:szCs w:val="24"/>
        </w:rPr>
        <w:t xml:space="preserve"> </w:t>
      </w:r>
      <w:r w:rsidR="00B30228">
        <w:rPr>
          <w:rFonts w:ascii="Helvetica" w:hAnsi="Helvetica"/>
          <w:b w:val="0"/>
          <w:sz w:val="24"/>
          <w:szCs w:val="24"/>
        </w:rPr>
        <w:t>This syllabus will help you understand grading policies and academic expectations in 6</w:t>
      </w:r>
      <w:r w:rsidR="00B30228" w:rsidRPr="00B30228">
        <w:rPr>
          <w:rFonts w:ascii="Helvetica" w:hAnsi="Helvetica"/>
          <w:b w:val="0"/>
          <w:sz w:val="24"/>
          <w:szCs w:val="24"/>
          <w:vertAlign w:val="superscript"/>
        </w:rPr>
        <w:t>th</w:t>
      </w:r>
      <w:r w:rsidR="00B30228">
        <w:rPr>
          <w:rFonts w:ascii="Helvetica" w:hAnsi="Helvetica"/>
          <w:b w:val="0"/>
          <w:sz w:val="24"/>
          <w:szCs w:val="24"/>
        </w:rPr>
        <w:t xml:space="preserve"> grade science.</w:t>
      </w:r>
    </w:p>
    <w:p w14:paraId="218E20B4" w14:textId="77777777" w:rsidR="00B30228" w:rsidRDefault="00B30228" w:rsidP="00B30228"/>
    <w:p w14:paraId="71E172A2" w14:textId="77777777" w:rsidR="005A74CC" w:rsidRPr="00B30228" w:rsidRDefault="005A74CC" w:rsidP="00B30228"/>
    <w:p w14:paraId="3BEF105E" w14:textId="4E45040D" w:rsidR="007418C1" w:rsidRDefault="007418C1" w:rsidP="007418C1">
      <w:r w:rsidRPr="00B30228">
        <w:rPr>
          <w:rFonts w:ascii="Helvetica" w:hAnsi="Helvetica"/>
          <w:b/>
          <w:szCs w:val="24"/>
        </w:rPr>
        <w:t>A little bit about my philosophy.</w:t>
      </w:r>
      <w:r>
        <w:rPr>
          <w:rFonts w:ascii="Helvetica" w:hAnsi="Helvetica"/>
          <w:szCs w:val="24"/>
        </w:rPr>
        <w:t xml:space="preserve">  This is my 1</w:t>
      </w:r>
      <w:r w:rsidR="00A04459">
        <w:rPr>
          <w:rFonts w:ascii="Helvetica" w:hAnsi="Helvetica"/>
          <w:szCs w:val="24"/>
        </w:rPr>
        <w:t>2</w:t>
      </w:r>
      <w:r w:rsidRPr="007418C1">
        <w:rPr>
          <w:rFonts w:ascii="Helvetica" w:hAnsi="Helvetica"/>
          <w:szCs w:val="24"/>
          <w:vertAlign w:val="superscript"/>
        </w:rPr>
        <w:t>th</w:t>
      </w:r>
      <w:r>
        <w:rPr>
          <w:rFonts w:ascii="Helvetica" w:hAnsi="Helvetica"/>
          <w:szCs w:val="24"/>
        </w:rPr>
        <w:t xml:space="preserve"> year teaching science at </w:t>
      </w:r>
      <w:proofErr w:type="spellStart"/>
      <w:r>
        <w:rPr>
          <w:rFonts w:ascii="Helvetica" w:hAnsi="Helvetica"/>
          <w:szCs w:val="24"/>
        </w:rPr>
        <w:t>Whitford</w:t>
      </w:r>
      <w:proofErr w:type="spellEnd"/>
      <w:r>
        <w:rPr>
          <w:rFonts w:ascii="Helvetica" w:hAnsi="Helvetica"/>
          <w:szCs w:val="24"/>
        </w:rPr>
        <w:t xml:space="preserve"> Middle School.  I love my job!  I incorporate hands-on learning through science inquiry and engineering in almost everything we do.  I encourage curiosity and build an environment where it is safe for students to make mistake and take academic risks.  Because of this, I encourage students to talk with me if they feel they do not understand a concept, or if they feel the class is moving too quickly or too slowly for them.  </w:t>
      </w:r>
      <w:r w:rsidR="00360D1B">
        <w:rPr>
          <w:rFonts w:ascii="Helvetica" w:hAnsi="Helvetica"/>
          <w:szCs w:val="24"/>
        </w:rPr>
        <w:t xml:space="preserve">I also allow (and encourage!) students to study, practice and retake assessments if they did not show proficiency the first time.  </w:t>
      </w:r>
      <w:r>
        <w:rPr>
          <w:rFonts w:ascii="Helvetica" w:hAnsi="Helvetica"/>
          <w:szCs w:val="24"/>
        </w:rPr>
        <w:t xml:space="preserve">I will do my best to accommodate all students both in their learning styles and their </w:t>
      </w:r>
      <w:r w:rsidR="00B30228">
        <w:rPr>
          <w:rFonts w:ascii="Helvetica" w:hAnsi="Helvetica"/>
          <w:szCs w:val="24"/>
        </w:rPr>
        <w:t>pace of learning</w:t>
      </w:r>
      <w:r>
        <w:rPr>
          <w:rFonts w:ascii="Helvetica" w:hAnsi="Helvetica"/>
          <w:szCs w:val="24"/>
        </w:rPr>
        <w:t>.</w:t>
      </w:r>
      <w:r w:rsidR="00B30228">
        <w:rPr>
          <w:rFonts w:ascii="Helvetica" w:hAnsi="Helvetica"/>
          <w:szCs w:val="24"/>
        </w:rPr>
        <w:t xml:space="preserve">  I expect all students to excel in science!</w:t>
      </w:r>
    </w:p>
    <w:p w14:paraId="5D53A9E2" w14:textId="77777777" w:rsidR="007418C1" w:rsidRDefault="007418C1" w:rsidP="007418C1"/>
    <w:p w14:paraId="5F6647E8" w14:textId="77777777" w:rsidR="005A74CC" w:rsidRPr="007418C1" w:rsidRDefault="005A74CC" w:rsidP="007418C1"/>
    <w:p w14:paraId="40B02CF6" w14:textId="52E86650" w:rsidR="00734813" w:rsidRPr="00A205B0" w:rsidRDefault="00E60BD0" w:rsidP="00856ECD">
      <w:pPr>
        <w:pStyle w:val="Heading7"/>
        <w:tabs>
          <w:tab w:val="clear" w:pos="900"/>
        </w:tabs>
        <w:ind w:right="-10"/>
        <w:jc w:val="left"/>
        <w:rPr>
          <w:rFonts w:ascii="Helvetica" w:hAnsi="Helvetica"/>
          <w:b w:val="0"/>
          <w:sz w:val="24"/>
          <w:szCs w:val="24"/>
        </w:rPr>
      </w:pPr>
      <w:r w:rsidRPr="00A205B0">
        <w:rPr>
          <w:rFonts w:ascii="Helvetica" w:hAnsi="Helvetica"/>
          <w:sz w:val="24"/>
          <w:szCs w:val="24"/>
        </w:rPr>
        <w:t>Academic Learning Targets</w:t>
      </w:r>
      <w:r w:rsidR="00F53504" w:rsidRPr="00A205B0">
        <w:rPr>
          <w:rFonts w:ascii="Helvetica" w:hAnsi="Helvetica"/>
          <w:sz w:val="24"/>
          <w:szCs w:val="24"/>
        </w:rPr>
        <w:t xml:space="preserve"> (ALT)</w:t>
      </w:r>
      <w:r w:rsidRPr="00A205B0">
        <w:rPr>
          <w:rFonts w:ascii="Helvetica" w:hAnsi="Helvetica"/>
          <w:sz w:val="24"/>
          <w:szCs w:val="24"/>
        </w:rPr>
        <w:t xml:space="preserve"> for </w:t>
      </w:r>
      <w:r w:rsidR="00242246" w:rsidRPr="00A205B0">
        <w:rPr>
          <w:rFonts w:ascii="Helvetica" w:hAnsi="Helvetica"/>
          <w:color w:val="000000" w:themeColor="text1"/>
          <w:sz w:val="24"/>
          <w:szCs w:val="24"/>
        </w:rPr>
        <w:t>6</w:t>
      </w:r>
      <w:r w:rsidR="00242246" w:rsidRPr="00A205B0">
        <w:rPr>
          <w:rFonts w:ascii="Helvetica" w:hAnsi="Helvetica"/>
          <w:color w:val="000000" w:themeColor="text1"/>
          <w:sz w:val="24"/>
          <w:szCs w:val="24"/>
          <w:vertAlign w:val="superscript"/>
        </w:rPr>
        <w:t>th</w:t>
      </w:r>
      <w:r w:rsidR="00242246" w:rsidRPr="00A205B0">
        <w:rPr>
          <w:rFonts w:ascii="Helvetica" w:hAnsi="Helvetica"/>
          <w:color w:val="000000" w:themeColor="text1"/>
          <w:sz w:val="24"/>
          <w:szCs w:val="24"/>
        </w:rPr>
        <w:t xml:space="preserve"> grade Science</w:t>
      </w:r>
      <w:r w:rsidR="00242246" w:rsidRPr="00A205B0">
        <w:rPr>
          <w:rFonts w:ascii="Helvetica" w:hAnsi="Helvetica"/>
          <w:color w:val="808080"/>
          <w:sz w:val="24"/>
          <w:szCs w:val="24"/>
        </w:rPr>
        <w:t xml:space="preserve">. </w:t>
      </w:r>
      <w:r w:rsidRPr="00A205B0">
        <w:rPr>
          <w:rFonts w:ascii="Helvetica" w:hAnsi="Helvetica"/>
          <w:b w:val="0"/>
          <w:sz w:val="24"/>
          <w:szCs w:val="24"/>
        </w:rPr>
        <w:t>This is what we will be learning</w:t>
      </w:r>
      <w:r w:rsidR="00064886" w:rsidRPr="00A205B0">
        <w:rPr>
          <w:rFonts w:ascii="Helvetica" w:hAnsi="Helvetica"/>
          <w:b w:val="0"/>
          <w:sz w:val="24"/>
          <w:szCs w:val="24"/>
        </w:rPr>
        <w:t xml:space="preserve"> and how I will evaluate your student’s progress</w:t>
      </w:r>
      <w:r w:rsidRPr="00A205B0">
        <w:rPr>
          <w:rFonts w:ascii="Helvetica" w:hAnsi="Helvetica"/>
          <w:b w:val="0"/>
          <w:sz w:val="24"/>
          <w:szCs w:val="24"/>
        </w:rPr>
        <w:t xml:space="preserve">. These targets are consistent across the Beaverton </w:t>
      </w:r>
      <w:r w:rsidR="00064886" w:rsidRPr="00A205B0">
        <w:rPr>
          <w:rFonts w:ascii="Helvetica" w:hAnsi="Helvetica"/>
          <w:b w:val="0"/>
          <w:sz w:val="24"/>
          <w:szCs w:val="24"/>
        </w:rPr>
        <w:t>School District</w:t>
      </w:r>
      <w:r w:rsidRPr="00A205B0">
        <w:rPr>
          <w:rFonts w:ascii="Helvetica" w:hAnsi="Helvetica"/>
          <w:b w:val="0"/>
          <w:sz w:val="24"/>
          <w:szCs w:val="24"/>
        </w:rPr>
        <w:t xml:space="preserve">. </w:t>
      </w:r>
    </w:p>
    <w:p w14:paraId="0BA35D89" w14:textId="77777777" w:rsidR="00E40E06" w:rsidRPr="005A74CC" w:rsidRDefault="00E40E06" w:rsidP="00E40E06">
      <w:pPr>
        <w:rPr>
          <w:sz w:val="22"/>
          <w:szCs w:val="22"/>
        </w:rPr>
      </w:pPr>
    </w:p>
    <w:p w14:paraId="4B845D42" w14:textId="77777777" w:rsidR="005A74CC" w:rsidRPr="005A74CC" w:rsidRDefault="00844708" w:rsidP="00844708">
      <w:pPr>
        <w:pStyle w:val="ListParagraph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A74CC">
        <w:rPr>
          <w:rFonts w:cs="Arial"/>
          <w:iCs/>
          <w:color w:val="000000"/>
          <w:sz w:val="22"/>
          <w:szCs w:val="22"/>
          <w:shd w:val="clear" w:color="auto" w:fill="FFFFFF"/>
        </w:rPr>
        <w:t xml:space="preserve">I can explain how different types of energy interact and how energy is transformed </w:t>
      </w:r>
    </w:p>
    <w:p w14:paraId="3A0009AD" w14:textId="2FFA8A0A" w:rsidR="00844708" w:rsidRPr="005A74CC" w:rsidRDefault="00844708" w:rsidP="005A74CC">
      <w:pPr>
        <w:pStyle w:val="ListParagraph"/>
        <w:ind w:left="2862" w:firstLine="18"/>
        <w:rPr>
          <w:rFonts w:ascii="Times New Roman" w:hAnsi="Times New Roman"/>
          <w:sz w:val="22"/>
          <w:szCs w:val="22"/>
        </w:rPr>
      </w:pPr>
      <w:r w:rsidRPr="005A74CC">
        <w:rPr>
          <w:rFonts w:cs="Arial"/>
          <w:iCs/>
          <w:color w:val="000000"/>
          <w:sz w:val="22"/>
          <w:szCs w:val="22"/>
          <w:shd w:val="clear" w:color="auto" w:fill="FFFFFF"/>
        </w:rPr>
        <w:t>from one form to another.</w:t>
      </w:r>
    </w:p>
    <w:p w14:paraId="76F755CD" w14:textId="77777777" w:rsidR="00844708" w:rsidRPr="005A74CC" w:rsidRDefault="00844708" w:rsidP="00844708">
      <w:pPr>
        <w:pStyle w:val="ListParagraph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A74CC">
        <w:rPr>
          <w:rFonts w:cs="Arial"/>
          <w:iCs/>
          <w:color w:val="000000"/>
          <w:sz w:val="22"/>
          <w:szCs w:val="22"/>
          <w:shd w:val="clear" w:color="auto" w:fill="FFFFFF"/>
        </w:rPr>
        <w:t>I can explain the relationships between electricity and magnetism.</w:t>
      </w:r>
    </w:p>
    <w:p w14:paraId="398E6C0A" w14:textId="77777777" w:rsidR="005A74CC" w:rsidRPr="005A74CC" w:rsidRDefault="00844708" w:rsidP="00844708">
      <w:pPr>
        <w:pStyle w:val="ListParagraph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A74CC">
        <w:rPr>
          <w:rFonts w:cs="Arial"/>
          <w:iCs/>
          <w:color w:val="000000"/>
          <w:sz w:val="22"/>
          <w:szCs w:val="22"/>
          <w:shd w:val="clear" w:color="auto" w:fill="FFFFFF"/>
        </w:rPr>
        <w:t xml:space="preserve">I can explain the structure, function and relationship between cells, organ systems </w:t>
      </w:r>
    </w:p>
    <w:p w14:paraId="060956D6" w14:textId="27D37D46" w:rsidR="00844708" w:rsidRPr="005A74CC" w:rsidRDefault="00844708" w:rsidP="005A74CC">
      <w:pPr>
        <w:pStyle w:val="ListParagraph"/>
        <w:ind w:left="2862" w:firstLine="18"/>
        <w:rPr>
          <w:rFonts w:ascii="Times New Roman" w:hAnsi="Times New Roman"/>
          <w:sz w:val="22"/>
          <w:szCs w:val="22"/>
        </w:rPr>
      </w:pPr>
      <w:r w:rsidRPr="005A74CC">
        <w:rPr>
          <w:rFonts w:cs="Arial"/>
          <w:iCs/>
          <w:color w:val="000000"/>
          <w:sz w:val="22"/>
          <w:szCs w:val="22"/>
          <w:shd w:val="clear" w:color="auto" w:fill="FFFFFF"/>
        </w:rPr>
        <w:t>and living things.</w:t>
      </w:r>
    </w:p>
    <w:p w14:paraId="77799E66" w14:textId="77777777" w:rsidR="005A74CC" w:rsidRPr="005A74CC" w:rsidRDefault="00844708" w:rsidP="00844708">
      <w:pPr>
        <w:pStyle w:val="ListParagraph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A74CC">
        <w:rPr>
          <w:rFonts w:cs="Arial"/>
          <w:iCs/>
          <w:color w:val="000000"/>
          <w:sz w:val="22"/>
          <w:szCs w:val="22"/>
          <w:shd w:val="clear" w:color="auto" w:fill="FFFFFF"/>
        </w:rPr>
        <w:t xml:space="preserve">I can explain how individual organisms and populations interact and how changes </w:t>
      </w:r>
    </w:p>
    <w:p w14:paraId="52B08936" w14:textId="0FBEA332" w:rsidR="00844708" w:rsidRPr="005A74CC" w:rsidRDefault="00844708" w:rsidP="005A74CC">
      <w:pPr>
        <w:pStyle w:val="ListParagraph"/>
        <w:ind w:left="2862" w:firstLine="18"/>
        <w:rPr>
          <w:rFonts w:ascii="Times New Roman" w:hAnsi="Times New Roman"/>
          <w:sz w:val="22"/>
          <w:szCs w:val="22"/>
        </w:rPr>
      </w:pPr>
      <w:r w:rsidRPr="005A74CC">
        <w:rPr>
          <w:rFonts w:cs="Arial"/>
          <w:iCs/>
          <w:color w:val="000000"/>
          <w:sz w:val="22"/>
          <w:szCs w:val="22"/>
          <w:shd w:val="clear" w:color="auto" w:fill="FFFFFF"/>
        </w:rPr>
        <w:t>in populations are related to resources and the environment.</w:t>
      </w:r>
    </w:p>
    <w:p w14:paraId="1F877D9F" w14:textId="77777777" w:rsidR="005A74CC" w:rsidRPr="005A74CC" w:rsidRDefault="00881BE8" w:rsidP="00881BE8">
      <w:pPr>
        <w:pStyle w:val="ListParagraph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A74CC">
        <w:rPr>
          <w:rFonts w:cs="Arial"/>
          <w:iCs/>
          <w:color w:val="000000"/>
          <w:sz w:val="22"/>
          <w:szCs w:val="22"/>
          <w:shd w:val="clear" w:color="auto" w:fill="FFFFFF"/>
        </w:rPr>
        <w:t xml:space="preserve">I can design and conduct a simple scientific investigation with controlled variables </w:t>
      </w:r>
    </w:p>
    <w:p w14:paraId="769FCD8F" w14:textId="2BEB090A" w:rsidR="00881BE8" w:rsidRPr="005A74CC" w:rsidRDefault="00881BE8" w:rsidP="005A74CC">
      <w:pPr>
        <w:pStyle w:val="ListParagraph"/>
        <w:ind w:left="2862" w:firstLine="18"/>
        <w:rPr>
          <w:rFonts w:ascii="Times New Roman" w:hAnsi="Times New Roman"/>
          <w:sz w:val="22"/>
          <w:szCs w:val="22"/>
        </w:rPr>
      </w:pPr>
      <w:r w:rsidRPr="005A74CC">
        <w:rPr>
          <w:rFonts w:cs="Arial"/>
          <w:iCs/>
          <w:color w:val="000000"/>
          <w:sz w:val="22"/>
          <w:szCs w:val="22"/>
          <w:shd w:val="clear" w:color="auto" w:fill="FFFFFF"/>
        </w:rPr>
        <w:t>that answers a scientific question with data</w:t>
      </w:r>
    </w:p>
    <w:p w14:paraId="72C69B06" w14:textId="77777777" w:rsidR="005A74CC" w:rsidRPr="005A74CC" w:rsidRDefault="00881BE8" w:rsidP="00881BE8">
      <w:pPr>
        <w:pStyle w:val="ListParagraph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A74CC">
        <w:rPr>
          <w:rFonts w:cs="Arial"/>
          <w:iCs/>
          <w:color w:val="000000"/>
          <w:sz w:val="22"/>
          <w:szCs w:val="22"/>
          <w:shd w:val="clear" w:color="auto" w:fill="FFFFFF"/>
        </w:rPr>
        <w:t xml:space="preserve">I can design, construct, test and evaluate a simple solution to a defined problem </w:t>
      </w:r>
    </w:p>
    <w:p w14:paraId="12563CA2" w14:textId="48361F94" w:rsidR="00881BE8" w:rsidRPr="005A74CC" w:rsidRDefault="00881BE8" w:rsidP="005A74CC">
      <w:pPr>
        <w:pStyle w:val="ListParagraph"/>
        <w:ind w:left="2862" w:firstLine="18"/>
        <w:rPr>
          <w:rFonts w:ascii="Times New Roman" w:hAnsi="Times New Roman"/>
          <w:sz w:val="22"/>
          <w:szCs w:val="22"/>
        </w:rPr>
      </w:pPr>
      <w:r w:rsidRPr="005A74CC">
        <w:rPr>
          <w:rFonts w:cs="Arial"/>
          <w:iCs/>
          <w:color w:val="000000"/>
          <w:sz w:val="22"/>
          <w:szCs w:val="22"/>
          <w:shd w:val="clear" w:color="auto" w:fill="FFFFFF"/>
        </w:rPr>
        <w:t>using appropriate tools and materials.</w:t>
      </w:r>
    </w:p>
    <w:p w14:paraId="0E4F0B64" w14:textId="13011B36" w:rsidR="00ED334A" w:rsidRDefault="00ED334A" w:rsidP="00641D62">
      <w:pPr>
        <w:rPr>
          <w:rFonts w:ascii="Helvetica" w:hAnsi="Helvetica"/>
          <w:szCs w:val="24"/>
        </w:rPr>
      </w:pPr>
    </w:p>
    <w:p w14:paraId="70F7AB82" w14:textId="77777777" w:rsidR="005A74CC" w:rsidRDefault="005A74CC" w:rsidP="00641D62">
      <w:pPr>
        <w:rPr>
          <w:rFonts w:ascii="Helvetica" w:hAnsi="Helvetica"/>
          <w:szCs w:val="24"/>
        </w:rPr>
      </w:pPr>
    </w:p>
    <w:p w14:paraId="7178E876" w14:textId="4CCB4CEA" w:rsidR="00ED334A" w:rsidRPr="00A205B0" w:rsidRDefault="00ED334A" w:rsidP="00ED334A">
      <w:pPr>
        <w:rPr>
          <w:rFonts w:ascii="Helvetica" w:hAnsi="Helvetica"/>
          <w:szCs w:val="24"/>
        </w:rPr>
      </w:pPr>
      <w:r w:rsidRPr="00A205B0">
        <w:rPr>
          <w:rFonts w:ascii="Helvetica" w:hAnsi="Helvetica"/>
          <w:b/>
          <w:szCs w:val="24"/>
        </w:rPr>
        <w:t>Behavior Learning Targets (BLT):</w:t>
      </w:r>
      <w:r w:rsidRPr="00A205B0">
        <w:rPr>
          <w:rFonts w:ascii="Helvetica" w:hAnsi="Helvetica"/>
          <w:szCs w:val="24"/>
        </w:rPr>
        <w:t xml:space="preserve">  We believe that the following behaviors are critical to academic success.  I will teach and give feedback on the behaviors listed below during this school year. </w:t>
      </w:r>
    </w:p>
    <w:p w14:paraId="467AEC21" w14:textId="77777777" w:rsidR="00ED334A" w:rsidRDefault="00ED334A" w:rsidP="00ED334A">
      <w:pPr>
        <w:rPr>
          <w:rFonts w:ascii="Helvetica" w:hAnsi="Helvetica"/>
          <w:sz w:val="22"/>
        </w:rPr>
      </w:pPr>
    </w:p>
    <w:p w14:paraId="41114FD7" w14:textId="0FE67A8C" w:rsidR="00ED334A" w:rsidRPr="005A74CC" w:rsidRDefault="00ED334A" w:rsidP="00ED334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/>
          <w:color w:val="000000"/>
          <w:sz w:val="22"/>
          <w:szCs w:val="22"/>
        </w:rPr>
      </w:pPr>
      <w:r w:rsidRPr="005A74CC">
        <w:rPr>
          <w:rFonts w:ascii="Helvetica" w:hAnsi="Helvetica"/>
          <w:color w:val="000000"/>
          <w:sz w:val="22"/>
          <w:szCs w:val="22"/>
        </w:rPr>
        <w:t>I can manage my responsibilities as a student.</w:t>
      </w:r>
    </w:p>
    <w:p w14:paraId="7AF1BEB8" w14:textId="21CE6C77" w:rsidR="00ED334A" w:rsidRPr="005A74CC" w:rsidRDefault="00ED334A" w:rsidP="00ED334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/>
          <w:color w:val="000000"/>
          <w:sz w:val="22"/>
          <w:szCs w:val="22"/>
        </w:rPr>
      </w:pPr>
      <w:r w:rsidRPr="005A74CC">
        <w:rPr>
          <w:rFonts w:ascii="Helvetica" w:hAnsi="Helvetica"/>
          <w:color w:val="000000"/>
          <w:sz w:val="22"/>
          <w:szCs w:val="22"/>
        </w:rPr>
        <w:t>I can self-direct my learning.</w:t>
      </w:r>
    </w:p>
    <w:p w14:paraId="6B9BADAC" w14:textId="60FF1927" w:rsidR="00856ECD" w:rsidRPr="005A74CC" w:rsidRDefault="00ED334A" w:rsidP="00ED334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/>
          <w:color w:val="000000"/>
          <w:sz w:val="22"/>
          <w:szCs w:val="22"/>
        </w:rPr>
      </w:pPr>
      <w:r w:rsidRPr="005A74CC">
        <w:rPr>
          <w:rFonts w:ascii="Helvetica" w:hAnsi="Helvetica"/>
          <w:color w:val="000000"/>
          <w:sz w:val="22"/>
          <w:szCs w:val="22"/>
        </w:rPr>
        <w:t>I can communicate and work effectively within a team or group.</w:t>
      </w:r>
    </w:p>
    <w:p w14:paraId="3574D685" w14:textId="77777777" w:rsidR="00B80309" w:rsidRDefault="00B80309" w:rsidP="00856ECD">
      <w:pPr>
        <w:widowControl w:val="0"/>
        <w:autoSpaceDE w:val="0"/>
        <w:autoSpaceDN w:val="0"/>
        <w:adjustRightInd w:val="0"/>
        <w:rPr>
          <w:rFonts w:ascii="Helvetica" w:hAnsi="Helvetica"/>
          <w:b/>
          <w:szCs w:val="24"/>
        </w:rPr>
      </w:pPr>
    </w:p>
    <w:p w14:paraId="687B8167" w14:textId="77777777" w:rsidR="005A74CC" w:rsidRDefault="005A74CC" w:rsidP="00856ECD">
      <w:pPr>
        <w:widowControl w:val="0"/>
        <w:autoSpaceDE w:val="0"/>
        <w:autoSpaceDN w:val="0"/>
        <w:adjustRightInd w:val="0"/>
        <w:rPr>
          <w:rFonts w:ascii="Helvetica" w:hAnsi="Helvetica"/>
          <w:b/>
          <w:szCs w:val="24"/>
        </w:rPr>
      </w:pPr>
    </w:p>
    <w:p w14:paraId="7907732D" w14:textId="3A9B6984" w:rsidR="00856ECD" w:rsidRPr="00856ECD" w:rsidRDefault="00856ECD" w:rsidP="00856ECD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4"/>
        </w:rPr>
      </w:pPr>
      <w:r w:rsidRPr="00A205B0">
        <w:rPr>
          <w:rFonts w:ascii="Helvetica" w:hAnsi="Helvetica"/>
          <w:b/>
          <w:szCs w:val="24"/>
        </w:rPr>
        <w:t>Rubrics:</w:t>
      </w:r>
      <w:r w:rsidRPr="00A205B0">
        <w:rPr>
          <w:rFonts w:ascii="Helvetica" w:hAnsi="Helvetica"/>
          <w:szCs w:val="24"/>
        </w:rPr>
        <w:t xml:space="preserve"> </w:t>
      </w:r>
      <w:r w:rsidRPr="00A205B0">
        <w:rPr>
          <w:rFonts w:ascii="Helvetica" w:hAnsi="Helvetica"/>
          <w:color w:val="333333"/>
          <w:szCs w:val="24"/>
        </w:rPr>
        <w:t xml:space="preserve"> </w:t>
      </w:r>
      <w:r w:rsidR="00B30228" w:rsidRPr="008A5094">
        <w:rPr>
          <w:rFonts w:ascii="Helvetica" w:hAnsi="Helvetica"/>
          <w:sz w:val="22"/>
          <w:szCs w:val="22"/>
        </w:rPr>
        <w:t>We</w:t>
      </w:r>
      <w:r w:rsidRPr="008A5094">
        <w:rPr>
          <w:rFonts w:ascii="Helvetica" w:hAnsi="Helvetica"/>
          <w:sz w:val="22"/>
          <w:szCs w:val="22"/>
        </w:rPr>
        <w:t xml:space="preserve"> will evaluate student progress on the learning targets and provide feedback to students</w:t>
      </w:r>
      <w:r w:rsidR="00B30228" w:rsidRPr="008A5094">
        <w:rPr>
          <w:rFonts w:ascii="Helvetica" w:hAnsi="Helvetica"/>
          <w:sz w:val="22"/>
          <w:szCs w:val="22"/>
        </w:rPr>
        <w:t xml:space="preserve"> often through the use of rubrics</w:t>
      </w:r>
      <w:r w:rsidRPr="008A5094">
        <w:rPr>
          <w:rFonts w:ascii="Helvetica" w:hAnsi="Helvetica"/>
          <w:sz w:val="22"/>
          <w:szCs w:val="22"/>
        </w:rPr>
        <w:t xml:space="preserve">.  </w:t>
      </w:r>
      <w:r w:rsidR="00A04459" w:rsidRPr="008A5094">
        <w:rPr>
          <w:rFonts w:ascii="Helvetica" w:hAnsi="Helvetica"/>
          <w:sz w:val="22"/>
          <w:szCs w:val="22"/>
        </w:rPr>
        <w:t>Rubrics will be available soon on this website</w:t>
      </w:r>
      <w:r w:rsidR="0007495D" w:rsidRPr="008A5094">
        <w:rPr>
          <w:rFonts w:ascii="Helvetica" w:hAnsi="Helvetica"/>
          <w:sz w:val="22"/>
          <w:szCs w:val="22"/>
        </w:rPr>
        <w:t>:</w:t>
      </w:r>
      <w:r w:rsidR="0007495D">
        <w:rPr>
          <w:rFonts w:ascii="Helvetica" w:hAnsi="Helvetica"/>
          <w:szCs w:val="24"/>
        </w:rPr>
        <w:t xml:space="preserve"> </w:t>
      </w:r>
      <w:hyperlink r:id="rId9" w:history="1">
        <w:r w:rsidR="00A04459" w:rsidRPr="00C95DCB">
          <w:rPr>
            <w:rStyle w:val="Hyperlink"/>
            <w:rFonts w:ascii="Helvetica" w:hAnsi="Helvetica"/>
            <w:sz w:val="22"/>
            <w:szCs w:val="22"/>
          </w:rPr>
          <w:t>https://www.beaverton.k12.or.us/depts/tchlrn/Pages/secondaryscience.aspx</w:t>
        </w:r>
      </w:hyperlink>
      <w:r w:rsidR="00A04459">
        <w:rPr>
          <w:rFonts w:ascii="Helvetica" w:hAnsi="Helvetica"/>
          <w:szCs w:val="24"/>
        </w:rPr>
        <w:t xml:space="preserve"> </w:t>
      </w:r>
    </w:p>
    <w:p w14:paraId="5035CF10" w14:textId="77777777" w:rsidR="00ED334A" w:rsidRDefault="00ED334A" w:rsidP="00ED334A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4"/>
        </w:rPr>
      </w:pPr>
    </w:p>
    <w:p w14:paraId="5B833B27" w14:textId="25046F43" w:rsidR="00ED334A" w:rsidRPr="003436AA" w:rsidRDefault="00ED334A" w:rsidP="00ED334A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Cs w:val="24"/>
        </w:rPr>
      </w:pPr>
      <w:r w:rsidRPr="003436AA">
        <w:rPr>
          <w:rFonts w:ascii="Helvetica" w:hAnsi="Helvetica"/>
          <w:b/>
          <w:color w:val="000000"/>
          <w:szCs w:val="24"/>
        </w:rPr>
        <w:t xml:space="preserve">Assessment / Grading </w:t>
      </w:r>
      <w:r w:rsidR="007E4F39" w:rsidRPr="003436AA">
        <w:rPr>
          <w:rFonts w:ascii="Helvetica" w:hAnsi="Helvetica"/>
          <w:b/>
          <w:color w:val="000000"/>
          <w:szCs w:val="24"/>
        </w:rPr>
        <w:t>Policies:</w:t>
      </w:r>
    </w:p>
    <w:p w14:paraId="43B1C729" w14:textId="5CC96EAD" w:rsidR="003436AA" w:rsidRDefault="00ED334A" w:rsidP="00ED334A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ab/>
        <w:t xml:space="preserve">The purpose of grading is to communicate with students and parents how well a student is performing.  </w:t>
      </w:r>
      <w:r w:rsidR="0007495D">
        <w:rPr>
          <w:rFonts w:ascii="Helvetica" w:hAnsi="Helvetica"/>
          <w:color w:val="000000"/>
          <w:szCs w:val="24"/>
        </w:rPr>
        <w:t xml:space="preserve">As opposed to a letter grade, which combines the students’ behavior with academic understanding, separate grades will be given for </w:t>
      </w:r>
      <w:r w:rsidR="007418C1">
        <w:rPr>
          <w:rFonts w:ascii="Helvetica" w:hAnsi="Helvetica"/>
          <w:color w:val="000000"/>
          <w:szCs w:val="24"/>
        </w:rPr>
        <w:t>each academic and behavior learning target</w:t>
      </w:r>
      <w:r w:rsidR="003436AA">
        <w:rPr>
          <w:rFonts w:ascii="Helvetica" w:hAnsi="Helvetica"/>
          <w:color w:val="000000"/>
          <w:szCs w:val="24"/>
        </w:rPr>
        <w:t xml:space="preserve">. </w:t>
      </w:r>
    </w:p>
    <w:p w14:paraId="6E311CFA" w14:textId="77777777" w:rsidR="00ED334A" w:rsidRDefault="00ED334A" w:rsidP="00641D62">
      <w:pPr>
        <w:rPr>
          <w:rFonts w:ascii="Helvetica" w:hAnsi="Helvetica"/>
          <w:szCs w:val="24"/>
        </w:rPr>
      </w:pPr>
    </w:p>
    <w:p w14:paraId="3A5681CE" w14:textId="77777777" w:rsidR="00ED334A" w:rsidRPr="00A205B0" w:rsidRDefault="00ED334A" w:rsidP="00ED334A">
      <w:pPr>
        <w:rPr>
          <w:rFonts w:ascii="Helvetica" w:hAnsi="Helvetica"/>
          <w:b/>
          <w:i/>
          <w:szCs w:val="24"/>
        </w:rPr>
      </w:pPr>
      <w:r w:rsidRPr="00A205B0">
        <w:rPr>
          <w:rFonts w:ascii="Helvetica" w:hAnsi="Helvetica"/>
          <w:b/>
          <w:i/>
          <w:szCs w:val="24"/>
        </w:rPr>
        <w:t>Academic Learning Targets will be scored in the following way:</w:t>
      </w:r>
    </w:p>
    <w:p w14:paraId="571E7D5A" w14:textId="77777777" w:rsidR="00ED334A" w:rsidRPr="00A205B0" w:rsidRDefault="00ED334A" w:rsidP="00ED334A">
      <w:pPr>
        <w:rPr>
          <w:rFonts w:ascii="Helvetica" w:hAnsi="Helvetica"/>
          <w:b/>
          <w:szCs w:val="24"/>
        </w:rPr>
      </w:pPr>
    </w:p>
    <w:p w14:paraId="47BBBEEF" w14:textId="53105185" w:rsidR="00ED334A" w:rsidRPr="00A205B0" w:rsidRDefault="00ED334A" w:rsidP="00ED334A">
      <w:pPr>
        <w:ind w:left="720"/>
        <w:rPr>
          <w:rFonts w:ascii="Helvetica" w:hAnsi="Helvetica"/>
          <w:szCs w:val="24"/>
        </w:rPr>
      </w:pPr>
      <w:r w:rsidRPr="00ED334A">
        <w:rPr>
          <w:rFonts w:ascii="Helvetica" w:hAnsi="Helvetica"/>
          <w:b/>
          <w:szCs w:val="24"/>
        </w:rPr>
        <w:t xml:space="preserve">4 </w:t>
      </w:r>
      <w:r w:rsidR="0007495D">
        <w:rPr>
          <w:rFonts w:ascii="Helvetica" w:hAnsi="Helvetica"/>
          <w:szCs w:val="24"/>
        </w:rPr>
        <w:t>= Highly Proficient:  S</w:t>
      </w:r>
      <w:r w:rsidRPr="00A205B0">
        <w:rPr>
          <w:rFonts w:ascii="Helvetica" w:hAnsi="Helvetica"/>
          <w:szCs w:val="24"/>
        </w:rPr>
        <w:t>trong work that shows student has thorough understanding of the topic and could apply it to an unknown situation.</w:t>
      </w:r>
    </w:p>
    <w:p w14:paraId="0898BD7B" w14:textId="04FD8014" w:rsidR="00ED334A" w:rsidRPr="00A205B0" w:rsidRDefault="00ED334A" w:rsidP="00ED334A">
      <w:pPr>
        <w:ind w:left="720"/>
        <w:rPr>
          <w:rFonts w:ascii="Helvetica" w:hAnsi="Helvetica"/>
          <w:szCs w:val="24"/>
        </w:rPr>
      </w:pPr>
      <w:r w:rsidRPr="00ED334A">
        <w:rPr>
          <w:rFonts w:ascii="Helvetica" w:hAnsi="Helvetica"/>
          <w:b/>
          <w:szCs w:val="24"/>
        </w:rPr>
        <w:t>3</w:t>
      </w:r>
      <w:r w:rsidR="0007495D">
        <w:rPr>
          <w:rFonts w:ascii="Helvetica" w:hAnsi="Helvetica"/>
          <w:szCs w:val="24"/>
        </w:rPr>
        <w:t xml:space="preserve"> = Proficient:  W</w:t>
      </w:r>
      <w:r w:rsidRPr="00A205B0">
        <w:rPr>
          <w:rFonts w:ascii="Helvetica" w:hAnsi="Helvetica"/>
          <w:szCs w:val="24"/>
        </w:rPr>
        <w:t>ork that consistently meets the standard and shows adequate understanding of the topic</w:t>
      </w:r>
    </w:p>
    <w:p w14:paraId="66A9C550" w14:textId="58C97E10" w:rsidR="00ED334A" w:rsidRPr="00A205B0" w:rsidRDefault="00ED334A" w:rsidP="00ED334A">
      <w:pPr>
        <w:ind w:left="720"/>
        <w:rPr>
          <w:rFonts w:ascii="Helvetica" w:hAnsi="Helvetica"/>
          <w:szCs w:val="24"/>
        </w:rPr>
      </w:pPr>
      <w:r w:rsidRPr="00ED334A">
        <w:rPr>
          <w:rFonts w:ascii="Helvetica" w:hAnsi="Helvetica"/>
          <w:b/>
          <w:szCs w:val="24"/>
        </w:rPr>
        <w:t xml:space="preserve">2 </w:t>
      </w:r>
      <w:r w:rsidR="007E4F39" w:rsidRPr="00A205B0">
        <w:rPr>
          <w:rFonts w:ascii="Helvetica" w:hAnsi="Helvetica"/>
          <w:szCs w:val="24"/>
        </w:rPr>
        <w:t>= Nearing</w:t>
      </w:r>
      <w:r w:rsidR="0007495D">
        <w:rPr>
          <w:rFonts w:ascii="Helvetica" w:hAnsi="Helvetica"/>
          <w:szCs w:val="24"/>
        </w:rPr>
        <w:t xml:space="preserve"> Proficiency:  P</w:t>
      </w:r>
      <w:r w:rsidRPr="00A205B0">
        <w:rPr>
          <w:rFonts w:ascii="Helvetica" w:hAnsi="Helvetica"/>
          <w:szCs w:val="24"/>
        </w:rPr>
        <w:t xml:space="preserve">artial </w:t>
      </w:r>
      <w:r w:rsidR="007E4F39" w:rsidRPr="00A205B0">
        <w:rPr>
          <w:rFonts w:ascii="Helvetica" w:hAnsi="Helvetica"/>
          <w:szCs w:val="24"/>
        </w:rPr>
        <w:t>understanding,</w:t>
      </w:r>
      <w:r w:rsidRPr="00A205B0">
        <w:rPr>
          <w:rFonts w:ascii="Helvetica" w:hAnsi="Helvetica"/>
          <w:szCs w:val="24"/>
        </w:rPr>
        <w:t xml:space="preserve"> or inaccurate </w:t>
      </w:r>
      <w:r w:rsidR="007E4F39" w:rsidRPr="00A205B0">
        <w:rPr>
          <w:rFonts w:ascii="Helvetica" w:hAnsi="Helvetica"/>
          <w:szCs w:val="24"/>
        </w:rPr>
        <w:t>understanding,</w:t>
      </w:r>
      <w:r w:rsidRPr="00A205B0">
        <w:rPr>
          <w:rFonts w:ascii="Helvetica" w:hAnsi="Helvetica"/>
          <w:szCs w:val="24"/>
        </w:rPr>
        <w:t xml:space="preserve"> needs correction or completion</w:t>
      </w:r>
    </w:p>
    <w:p w14:paraId="1A037FA8" w14:textId="2E5A7CCC" w:rsidR="00ED334A" w:rsidRDefault="00ED334A" w:rsidP="00ED334A">
      <w:pPr>
        <w:ind w:left="720"/>
        <w:rPr>
          <w:rFonts w:ascii="Helvetica" w:hAnsi="Helvetica"/>
          <w:szCs w:val="24"/>
        </w:rPr>
      </w:pPr>
      <w:r w:rsidRPr="00ED334A">
        <w:rPr>
          <w:rFonts w:ascii="Helvetica" w:hAnsi="Helvetica"/>
          <w:b/>
          <w:szCs w:val="24"/>
        </w:rPr>
        <w:t>1</w:t>
      </w:r>
      <w:r w:rsidRPr="00A205B0">
        <w:rPr>
          <w:rFonts w:ascii="Helvetica" w:hAnsi="Helvetica"/>
          <w:szCs w:val="24"/>
        </w:rPr>
        <w:t xml:space="preserve"> </w:t>
      </w:r>
      <w:r w:rsidR="007E4F39" w:rsidRPr="00A205B0">
        <w:rPr>
          <w:rFonts w:ascii="Helvetica" w:hAnsi="Helvetica"/>
          <w:szCs w:val="24"/>
        </w:rPr>
        <w:t>= Working</w:t>
      </w:r>
      <w:r w:rsidR="0007495D">
        <w:rPr>
          <w:rFonts w:ascii="Helvetica" w:hAnsi="Helvetica"/>
          <w:szCs w:val="24"/>
        </w:rPr>
        <w:t xml:space="preserve"> Towards Proficiency:  B</w:t>
      </w:r>
      <w:r w:rsidRPr="00A205B0">
        <w:rPr>
          <w:rFonts w:ascii="Helvetica" w:hAnsi="Helvetica"/>
          <w:szCs w:val="24"/>
        </w:rPr>
        <w:t>eginning understanding of the topic, often minimal response, needs substantial correction or completion</w:t>
      </w:r>
    </w:p>
    <w:p w14:paraId="159CD4C5" w14:textId="77777777" w:rsidR="000F5AAB" w:rsidRPr="00A205B0" w:rsidRDefault="000F5AAB" w:rsidP="000F5AAB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4"/>
        </w:rPr>
      </w:pPr>
    </w:p>
    <w:p w14:paraId="38B51777" w14:textId="77777777" w:rsidR="000F5AAB" w:rsidRDefault="000F5AAB" w:rsidP="000F5AAB">
      <w:pPr>
        <w:rPr>
          <w:rFonts w:ascii="Helvetica" w:hAnsi="Helvetica"/>
          <w:b/>
          <w:i/>
          <w:szCs w:val="24"/>
        </w:rPr>
      </w:pPr>
      <w:r w:rsidRPr="00A205B0">
        <w:rPr>
          <w:rFonts w:ascii="Helvetica" w:hAnsi="Helvetica"/>
          <w:b/>
          <w:i/>
          <w:szCs w:val="24"/>
        </w:rPr>
        <w:t>Behavior Learning Targets will be scored in the following way:</w:t>
      </w:r>
    </w:p>
    <w:p w14:paraId="43D0D1E1" w14:textId="3B9E5368" w:rsidR="007E4F39" w:rsidRDefault="007E4F39" w:rsidP="000F5AAB">
      <w:pPr>
        <w:rPr>
          <w:rFonts w:ascii="Helvetica" w:hAnsi="Helvetica"/>
          <w:b/>
          <w:szCs w:val="24"/>
        </w:rPr>
      </w:pPr>
    </w:p>
    <w:p w14:paraId="772BB781" w14:textId="77777777" w:rsidR="00A04459" w:rsidRDefault="007E4F39" w:rsidP="00A04459">
      <w:pPr>
        <w:rPr>
          <w:rFonts w:ascii="Helvetica" w:hAnsi="Helvetica"/>
          <w:szCs w:val="24"/>
        </w:rPr>
      </w:pPr>
      <w:r>
        <w:rPr>
          <w:rFonts w:ascii="Helvetica" w:hAnsi="Helvetica"/>
          <w:b/>
          <w:szCs w:val="24"/>
        </w:rPr>
        <w:tab/>
        <w:t xml:space="preserve">C/I </w:t>
      </w:r>
      <w:r w:rsidRPr="0007495D">
        <w:rPr>
          <w:rFonts w:ascii="Helvetica" w:hAnsi="Helvetica"/>
          <w:szCs w:val="24"/>
        </w:rPr>
        <w:t xml:space="preserve">= </w:t>
      </w:r>
      <w:r w:rsidR="0007495D">
        <w:rPr>
          <w:rFonts w:ascii="Helvetica" w:hAnsi="Helvetica"/>
          <w:szCs w:val="24"/>
        </w:rPr>
        <w:t>Consistently / Independently:  T</w:t>
      </w:r>
      <w:r w:rsidRPr="0007495D">
        <w:rPr>
          <w:rFonts w:ascii="Helvetica" w:hAnsi="Helvetica"/>
          <w:szCs w:val="24"/>
        </w:rPr>
        <w:t xml:space="preserve">he expected behavior is demonstrated consistently </w:t>
      </w:r>
    </w:p>
    <w:p w14:paraId="43F286E3" w14:textId="632BC5CC" w:rsidR="007E4F39" w:rsidRDefault="007E4F39" w:rsidP="00A04459">
      <w:pPr>
        <w:ind w:firstLine="720"/>
        <w:rPr>
          <w:rFonts w:ascii="Helvetica" w:hAnsi="Helvetica"/>
          <w:b/>
          <w:szCs w:val="24"/>
        </w:rPr>
      </w:pPr>
      <w:r w:rsidRPr="0007495D">
        <w:rPr>
          <w:rFonts w:ascii="Helvetica" w:hAnsi="Helvetica"/>
          <w:szCs w:val="24"/>
        </w:rPr>
        <w:t>and independently by the student</w:t>
      </w:r>
    </w:p>
    <w:p w14:paraId="21501FB8" w14:textId="77777777" w:rsidR="00A04459" w:rsidRDefault="007E4F39" w:rsidP="00A04459">
      <w:pPr>
        <w:rPr>
          <w:rFonts w:ascii="Helvetica" w:hAnsi="Helvetica"/>
          <w:szCs w:val="24"/>
        </w:rPr>
      </w:pPr>
      <w:r>
        <w:rPr>
          <w:rFonts w:ascii="Helvetica" w:hAnsi="Helvetica"/>
          <w:b/>
          <w:szCs w:val="24"/>
        </w:rPr>
        <w:tab/>
        <w:t xml:space="preserve">G </w:t>
      </w:r>
      <w:r w:rsidR="0007495D">
        <w:rPr>
          <w:rFonts w:ascii="Helvetica" w:hAnsi="Helvetica"/>
          <w:szCs w:val="24"/>
        </w:rPr>
        <w:t>= Generally:  T</w:t>
      </w:r>
      <w:r w:rsidRPr="0007495D">
        <w:rPr>
          <w:rFonts w:ascii="Helvetica" w:hAnsi="Helvetica"/>
          <w:szCs w:val="24"/>
        </w:rPr>
        <w:t xml:space="preserve">he expected behavior is usually demonstrated by the student.  </w:t>
      </w:r>
    </w:p>
    <w:p w14:paraId="4F6A9404" w14:textId="19DD8BF2" w:rsidR="007E4F39" w:rsidRPr="0007495D" w:rsidRDefault="007E4F39" w:rsidP="00A04459">
      <w:pPr>
        <w:ind w:firstLine="720"/>
        <w:rPr>
          <w:rFonts w:ascii="Helvetica" w:hAnsi="Helvetica"/>
          <w:szCs w:val="24"/>
        </w:rPr>
      </w:pPr>
      <w:r w:rsidRPr="0007495D">
        <w:rPr>
          <w:rFonts w:ascii="Helvetica" w:hAnsi="Helvetica"/>
          <w:szCs w:val="24"/>
        </w:rPr>
        <w:t>Sometimes they need reminders, but when prompted, the student corrects the behavior.</w:t>
      </w:r>
    </w:p>
    <w:p w14:paraId="634E7BEF" w14:textId="77777777" w:rsidR="00A04459" w:rsidRDefault="007E4F39" w:rsidP="00A04459">
      <w:pPr>
        <w:rPr>
          <w:rFonts w:ascii="Helvetica" w:hAnsi="Helvetica"/>
          <w:szCs w:val="24"/>
        </w:rPr>
      </w:pPr>
      <w:r>
        <w:rPr>
          <w:rFonts w:ascii="Helvetica" w:hAnsi="Helvetica"/>
          <w:b/>
          <w:szCs w:val="24"/>
        </w:rPr>
        <w:tab/>
        <w:t xml:space="preserve">R </w:t>
      </w:r>
      <w:r w:rsidR="0007495D">
        <w:rPr>
          <w:rFonts w:ascii="Helvetica" w:hAnsi="Helvetica"/>
          <w:szCs w:val="24"/>
        </w:rPr>
        <w:t>= Rarely:  I</w:t>
      </w:r>
      <w:r w:rsidRPr="0007495D">
        <w:rPr>
          <w:rFonts w:ascii="Helvetica" w:hAnsi="Helvetica"/>
          <w:szCs w:val="24"/>
        </w:rPr>
        <w:t xml:space="preserve">mprovement is needed in the expected behavior.  The student does not </w:t>
      </w:r>
    </w:p>
    <w:p w14:paraId="64CDF14C" w14:textId="77777777" w:rsidR="00A04459" w:rsidRDefault="007E4F39" w:rsidP="00A04459">
      <w:pPr>
        <w:ind w:firstLine="720"/>
        <w:rPr>
          <w:rFonts w:ascii="Helvetica" w:hAnsi="Helvetica"/>
          <w:szCs w:val="24"/>
        </w:rPr>
      </w:pPr>
      <w:r w:rsidRPr="0007495D">
        <w:rPr>
          <w:rFonts w:ascii="Helvetica" w:hAnsi="Helvetica"/>
          <w:szCs w:val="24"/>
        </w:rPr>
        <w:t xml:space="preserve">demonstrate the expected behavior, or needs frequent reminders to demonstrate the </w:t>
      </w:r>
    </w:p>
    <w:p w14:paraId="7E648A76" w14:textId="4BAEDA8F" w:rsidR="007E4F39" w:rsidRPr="0007495D" w:rsidRDefault="007E4F39" w:rsidP="00A04459">
      <w:pPr>
        <w:ind w:firstLine="720"/>
        <w:rPr>
          <w:rFonts w:ascii="Helvetica" w:hAnsi="Helvetica"/>
          <w:szCs w:val="24"/>
        </w:rPr>
      </w:pPr>
      <w:r w:rsidRPr="0007495D">
        <w:rPr>
          <w:rFonts w:ascii="Helvetica" w:hAnsi="Helvetica"/>
          <w:szCs w:val="24"/>
        </w:rPr>
        <w:t>behavior.</w:t>
      </w:r>
    </w:p>
    <w:p w14:paraId="27F76812" w14:textId="30FB839C" w:rsidR="00ED3773" w:rsidRPr="00A205B0" w:rsidRDefault="00ED3773" w:rsidP="00ED3773">
      <w:pPr>
        <w:rPr>
          <w:rFonts w:ascii="Helvetica" w:hAnsi="Helvetica"/>
          <w:b/>
          <w:szCs w:val="24"/>
        </w:rPr>
      </w:pPr>
    </w:p>
    <w:p w14:paraId="61F6C7D4" w14:textId="448E9EAF" w:rsidR="006129E6" w:rsidRDefault="00856ECD" w:rsidP="00B80309">
      <w:pPr>
        <w:rPr>
          <w:rFonts w:ascii="Helvetica" w:hAnsi="Helvetica"/>
          <w:szCs w:val="24"/>
        </w:rPr>
      </w:pPr>
      <w:r w:rsidRPr="00A205B0">
        <w:rPr>
          <w:rFonts w:ascii="Helvetica" w:hAnsi="Helvetica"/>
          <w:b/>
          <w:szCs w:val="24"/>
        </w:rPr>
        <w:t>Homework Expectations:</w:t>
      </w:r>
      <w:r w:rsidRPr="00A205B0">
        <w:rPr>
          <w:rFonts w:ascii="Helvetica" w:hAnsi="Helvetica"/>
          <w:szCs w:val="24"/>
        </w:rPr>
        <w:t xml:space="preserve">  Homework will be assigned periodically throughout the year as a way to reinforce concepts taught in </w:t>
      </w:r>
      <w:r w:rsidR="00B30228">
        <w:rPr>
          <w:rFonts w:ascii="Helvetica" w:hAnsi="Helvetica"/>
          <w:szCs w:val="24"/>
        </w:rPr>
        <w:t>class</w:t>
      </w:r>
      <w:r w:rsidR="00A04459">
        <w:rPr>
          <w:rFonts w:ascii="Helvetica" w:hAnsi="Helvetica"/>
          <w:szCs w:val="24"/>
        </w:rPr>
        <w:t>, and will often be a part of the Interactive Notebook</w:t>
      </w:r>
      <w:r w:rsidR="00B30228">
        <w:rPr>
          <w:rFonts w:ascii="Helvetica" w:hAnsi="Helvetica"/>
          <w:szCs w:val="24"/>
        </w:rPr>
        <w:t>.</w:t>
      </w:r>
      <w:r w:rsidRPr="00A205B0">
        <w:rPr>
          <w:rFonts w:ascii="Helvetica" w:hAnsi="Helvetica"/>
          <w:szCs w:val="24"/>
        </w:rPr>
        <w:t xml:space="preserve">  Be sure to check you</w:t>
      </w:r>
      <w:r w:rsidR="007418C1">
        <w:rPr>
          <w:rFonts w:ascii="Helvetica" w:hAnsi="Helvetica"/>
          <w:szCs w:val="24"/>
        </w:rPr>
        <w:t>r</w:t>
      </w:r>
      <w:r w:rsidRPr="00A205B0">
        <w:rPr>
          <w:rFonts w:ascii="Helvetica" w:hAnsi="Helvetica"/>
          <w:szCs w:val="24"/>
        </w:rPr>
        <w:t xml:space="preserve"> child’s planner each night.</w:t>
      </w:r>
      <w:r w:rsidR="007418C1">
        <w:rPr>
          <w:rFonts w:ascii="Helvetica" w:hAnsi="Helvetica"/>
          <w:szCs w:val="24"/>
        </w:rPr>
        <w:t xml:space="preserve">  </w:t>
      </w:r>
      <w:r w:rsidR="00A04459">
        <w:rPr>
          <w:rFonts w:ascii="Helvetica" w:hAnsi="Helvetica"/>
          <w:szCs w:val="24"/>
        </w:rPr>
        <w:t>Homework is due on the following days:</w:t>
      </w:r>
    </w:p>
    <w:p w14:paraId="65E6065A" w14:textId="2C75310B" w:rsidR="00A04459" w:rsidRDefault="00A04459" w:rsidP="00A04459">
      <w:pPr>
        <w:ind w:left="720" w:firstLine="72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Core 1:  Monday</w:t>
      </w:r>
      <w:r>
        <w:rPr>
          <w:rFonts w:ascii="Helvetica" w:hAnsi="Helvetica"/>
          <w:szCs w:val="24"/>
        </w:rPr>
        <w:tab/>
      </w:r>
      <w:r>
        <w:rPr>
          <w:rFonts w:ascii="Helvetica" w:hAnsi="Helvetica"/>
          <w:szCs w:val="24"/>
        </w:rPr>
        <w:tab/>
        <w:t>Core 3:  Wednesday</w:t>
      </w:r>
    </w:p>
    <w:p w14:paraId="46C91D48" w14:textId="26E73D54" w:rsidR="00A04459" w:rsidRDefault="00A04459" w:rsidP="00A04459">
      <w:pPr>
        <w:ind w:left="720" w:firstLine="72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Core 2:  Tuesday</w:t>
      </w:r>
      <w:r>
        <w:rPr>
          <w:rFonts w:ascii="Helvetica" w:hAnsi="Helvetica"/>
          <w:szCs w:val="24"/>
        </w:rPr>
        <w:tab/>
      </w:r>
      <w:r>
        <w:rPr>
          <w:rFonts w:ascii="Helvetica" w:hAnsi="Helvetica"/>
          <w:szCs w:val="24"/>
        </w:rPr>
        <w:tab/>
        <w:t>Core 4:  Thursday</w:t>
      </w:r>
    </w:p>
    <w:p w14:paraId="2FA5DAED" w14:textId="77777777" w:rsidR="00B80309" w:rsidRPr="00B80309" w:rsidRDefault="00B80309" w:rsidP="00B80309">
      <w:pPr>
        <w:rPr>
          <w:rFonts w:ascii="Helvetica" w:hAnsi="Helvetica"/>
          <w:szCs w:val="24"/>
        </w:rPr>
      </w:pPr>
    </w:p>
    <w:p w14:paraId="35356CD5" w14:textId="77777777" w:rsidR="00B80309" w:rsidRDefault="006129E6" w:rsidP="00B80309">
      <w:pPr>
        <w:rPr>
          <w:rFonts w:ascii="Helvetica" w:hAnsi="Helvetica"/>
          <w:b/>
          <w:szCs w:val="24"/>
        </w:rPr>
      </w:pPr>
      <w:r w:rsidRPr="00A205B0">
        <w:rPr>
          <w:rFonts w:ascii="Helvetica" w:hAnsi="Helvetica"/>
          <w:b/>
          <w:szCs w:val="24"/>
        </w:rPr>
        <w:t>Communication:</w:t>
      </w:r>
    </w:p>
    <w:p w14:paraId="3263FB9D" w14:textId="4F8831A7" w:rsidR="006129E6" w:rsidRPr="0007495D" w:rsidRDefault="006129E6" w:rsidP="00B80309">
      <w:pPr>
        <w:rPr>
          <w:rFonts w:ascii="Helvetica" w:hAnsi="Helvetica"/>
          <w:szCs w:val="24"/>
        </w:rPr>
      </w:pPr>
      <w:r w:rsidRPr="0007495D">
        <w:rPr>
          <w:rFonts w:ascii="Helvetica" w:hAnsi="Helvetica"/>
          <w:szCs w:val="24"/>
        </w:rPr>
        <w:t>Our best line of communication is through your child.  Please encourage your child to approach me with any questions or concerns.</w:t>
      </w:r>
      <w:r w:rsidR="007418C1">
        <w:rPr>
          <w:rFonts w:ascii="Helvetica" w:hAnsi="Helvetica"/>
          <w:szCs w:val="24"/>
        </w:rPr>
        <w:t xml:space="preserve"> </w:t>
      </w:r>
      <w:r w:rsidRPr="0007495D">
        <w:rPr>
          <w:rFonts w:ascii="Helvetica" w:hAnsi="Helvetica"/>
          <w:szCs w:val="24"/>
        </w:rPr>
        <w:t>You may reach me at the contact information listed on the sidebar</w:t>
      </w:r>
      <w:r w:rsidR="00C70CFF">
        <w:rPr>
          <w:rFonts w:ascii="Helvetica" w:hAnsi="Helvetica"/>
          <w:szCs w:val="24"/>
        </w:rPr>
        <w:t xml:space="preserve"> (email is preferred)</w:t>
      </w:r>
      <w:r w:rsidRPr="0007495D">
        <w:rPr>
          <w:rFonts w:ascii="Helvetica" w:hAnsi="Helvetica"/>
          <w:szCs w:val="24"/>
        </w:rPr>
        <w:t xml:space="preserve">. I look forward to a great year </w:t>
      </w:r>
      <w:r w:rsidR="007418C1">
        <w:rPr>
          <w:rFonts w:ascii="Helvetica" w:hAnsi="Helvetica"/>
          <w:szCs w:val="24"/>
        </w:rPr>
        <w:t>working with you and your child!</w:t>
      </w:r>
    </w:p>
    <w:p w14:paraId="5F1273F1" w14:textId="77777777" w:rsidR="006129E6" w:rsidRDefault="006129E6" w:rsidP="00856ECD">
      <w:pPr>
        <w:rPr>
          <w:rFonts w:ascii="Helvetica" w:hAnsi="Helvetica"/>
          <w:szCs w:val="24"/>
        </w:rPr>
      </w:pPr>
    </w:p>
    <w:p w14:paraId="41011E5D" w14:textId="65202AE7" w:rsidR="00284F81" w:rsidRPr="00360D1B" w:rsidRDefault="005A74CC" w:rsidP="00284F81">
      <w:pPr>
        <w:rPr>
          <w:rFonts w:ascii="Helvetica" w:hAnsi="Helvetica"/>
          <w:b/>
          <w:szCs w:val="24"/>
        </w:rPr>
      </w:pPr>
      <w:r>
        <w:rPr>
          <w:rFonts w:ascii="Helvetica" w:hAnsi="Helvetica"/>
          <w:b/>
          <w:szCs w:val="24"/>
        </w:rPr>
        <w:t xml:space="preserve">Optional </w:t>
      </w:r>
      <w:r w:rsidR="00284F81" w:rsidRPr="00360D1B">
        <w:rPr>
          <w:rFonts w:ascii="Helvetica" w:hAnsi="Helvetica"/>
          <w:b/>
          <w:szCs w:val="24"/>
        </w:rPr>
        <w:t>Donation</w:t>
      </w:r>
    </w:p>
    <w:p w14:paraId="62F6B0F9" w14:textId="7F0A01A7" w:rsidR="00284F81" w:rsidRPr="00360D1B" w:rsidRDefault="00284F81" w:rsidP="00284F81">
      <w:pPr>
        <w:rPr>
          <w:rFonts w:ascii="Helvetica" w:hAnsi="Helvetica"/>
          <w:szCs w:val="24"/>
        </w:rPr>
      </w:pPr>
      <w:r w:rsidRPr="00360D1B">
        <w:rPr>
          <w:rFonts w:ascii="Helvetica" w:hAnsi="Helvetica"/>
          <w:szCs w:val="24"/>
        </w:rPr>
        <w:t>I strongly believe in hands-on science.  In order to support the multiple labs and projects we do this year, there is a</w:t>
      </w:r>
      <w:r w:rsidR="00C95DCB">
        <w:rPr>
          <w:rFonts w:ascii="Helvetica" w:hAnsi="Helvetica"/>
          <w:szCs w:val="24"/>
        </w:rPr>
        <w:t>n optional</w:t>
      </w:r>
      <w:r w:rsidRPr="00360D1B">
        <w:rPr>
          <w:rFonts w:ascii="Helvetica" w:hAnsi="Helvetica"/>
          <w:szCs w:val="24"/>
        </w:rPr>
        <w:t xml:space="preserve"> lab donation of $10.00 per student.  Please pay all or part as you can afford.  It greatly helps our ability to engage in science inquiry and engineering projects.  </w:t>
      </w:r>
    </w:p>
    <w:p w14:paraId="2CF01C78" w14:textId="77777777" w:rsidR="00284F81" w:rsidRPr="00360D1B" w:rsidRDefault="00284F81" w:rsidP="00284F81">
      <w:pPr>
        <w:rPr>
          <w:rFonts w:ascii="Helvetica" w:hAnsi="Helvetica"/>
          <w:szCs w:val="24"/>
        </w:rPr>
      </w:pPr>
    </w:p>
    <w:p w14:paraId="12810389" w14:textId="08AD5C76" w:rsidR="00284F81" w:rsidRPr="00360D1B" w:rsidRDefault="00284F81" w:rsidP="00284F81">
      <w:pPr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Please sign this syllabus</w:t>
      </w:r>
      <w:r w:rsidRPr="00360D1B">
        <w:rPr>
          <w:rFonts w:ascii="Helvetica" w:hAnsi="Helvetica"/>
          <w:szCs w:val="24"/>
        </w:rPr>
        <w:t xml:space="preserve"> and return it with to Mrs. Schroeder by Friday</w:t>
      </w:r>
      <w:r>
        <w:rPr>
          <w:rFonts w:ascii="Helvetica" w:hAnsi="Helvetica"/>
          <w:szCs w:val="24"/>
        </w:rPr>
        <w:t>, Sept.</w:t>
      </w:r>
      <w:r w:rsidRPr="00360D1B">
        <w:rPr>
          <w:rFonts w:ascii="Helvetica" w:hAnsi="Helvetica"/>
          <w:szCs w:val="24"/>
        </w:rPr>
        <w:t xml:space="preserve"> </w:t>
      </w:r>
      <w:r w:rsidR="00C70CFF">
        <w:rPr>
          <w:rFonts w:ascii="Helvetica" w:hAnsi="Helvetica"/>
          <w:szCs w:val="24"/>
        </w:rPr>
        <w:t>1</w:t>
      </w:r>
      <w:r w:rsidR="00C95DCB">
        <w:rPr>
          <w:rFonts w:ascii="Helvetica" w:hAnsi="Helvetica"/>
          <w:szCs w:val="24"/>
        </w:rPr>
        <w:t>5</w:t>
      </w:r>
      <w:r w:rsidR="00C70CFF" w:rsidRPr="00C70CFF">
        <w:rPr>
          <w:rFonts w:ascii="Helvetica" w:hAnsi="Helvetica"/>
          <w:szCs w:val="24"/>
          <w:vertAlign w:val="superscript"/>
        </w:rPr>
        <w:t>th</w:t>
      </w:r>
      <w:r w:rsidRPr="00360D1B">
        <w:rPr>
          <w:rFonts w:ascii="Helvetica" w:hAnsi="Helvetica"/>
          <w:szCs w:val="24"/>
        </w:rPr>
        <w:t>.</w:t>
      </w:r>
      <w:r w:rsidR="008E7B89">
        <w:rPr>
          <w:rFonts w:ascii="Helvetica" w:hAnsi="Helvetica"/>
          <w:szCs w:val="24"/>
        </w:rPr>
        <w:t xml:space="preserve">  The syllabus will be returned to the student as a reference.</w:t>
      </w:r>
    </w:p>
    <w:p w14:paraId="7A714D5F" w14:textId="7DC0CF17" w:rsidR="00284F81" w:rsidRDefault="00284F81" w:rsidP="008E7B89">
      <w:pPr>
        <w:ind w:left="72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Student Signature:  _____________________________</w:t>
      </w:r>
      <w:r w:rsidR="008E7B89">
        <w:rPr>
          <w:rFonts w:ascii="Helvetica" w:hAnsi="Helvetica"/>
          <w:szCs w:val="24"/>
        </w:rPr>
        <w:t>_____</w:t>
      </w:r>
    </w:p>
    <w:p w14:paraId="675235AA" w14:textId="67B234F6" w:rsidR="00360D1B" w:rsidRDefault="00284F81" w:rsidP="008E7B89">
      <w:pPr>
        <w:ind w:left="720"/>
        <w:rPr>
          <w:rFonts w:ascii="Helvetica" w:hAnsi="Helvetica"/>
          <w:szCs w:val="24"/>
        </w:rPr>
      </w:pPr>
      <w:r w:rsidRPr="00360D1B">
        <w:rPr>
          <w:rFonts w:ascii="Helvetica" w:hAnsi="Helvetica"/>
          <w:szCs w:val="24"/>
        </w:rPr>
        <w:t>Parent/Guardian Signature:  ___________</w:t>
      </w:r>
      <w:r>
        <w:rPr>
          <w:rFonts w:ascii="Helvetica" w:hAnsi="Helvetica"/>
          <w:szCs w:val="24"/>
        </w:rPr>
        <w:t>___</w:t>
      </w:r>
      <w:r w:rsidRPr="00360D1B">
        <w:rPr>
          <w:rFonts w:ascii="Helvetica" w:hAnsi="Helvetica"/>
          <w:szCs w:val="24"/>
        </w:rPr>
        <w:t>__________</w:t>
      </w:r>
      <w:r>
        <w:rPr>
          <w:rFonts w:ascii="Helvetica" w:hAnsi="Helvetica"/>
          <w:szCs w:val="24"/>
        </w:rPr>
        <w:t>___</w:t>
      </w:r>
    </w:p>
    <w:p w14:paraId="0B1C9F66" w14:textId="68D59658" w:rsidR="00113BF6" w:rsidRPr="00360D1B" w:rsidRDefault="00113BF6" w:rsidP="008E7B89">
      <w:pPr>
        <w:ind w:left="72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Amount of Donation for science supplies:  ______</w:t>
      </w:r>
      <w:r w:rsidR="008E7B89">
        <w:rPr>
          <w:rFonts w:ascii="Helvetica" w:hAnsi="Helvetica"/>
          <w:szCs w:val="24"/>
        </w:rPr>
        <w:t>__________</w:t>
      </w:r>
    </w:p>
    <w:sectPr w:rsidR="00113BF6" w:rsidRPr="00360D1B" w:rsidSect="00A04459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3B5F1" w14:textId="77777777" w:rsidR="00EE0B73" w:rsidRDefault="00EE0B73">
      <w:r>
        <w:separator/>
      </w:r>
    </w:p>
  </w:endnote>
  <w:endnote w:type="continuationSeparator" w:id="0">
    <w:p w14:paraId="335DBF05" w14:textId="77777777" w:rsidR="00EE0B73" w:rsidRDefault="00EE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n Got Light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4470" w14:textId="77777777" w:rsidR="007418C1" w:rsidRDefault="007418C1">
    <w:pPr>
      <w:pStyle w:val="Footer"/>
      <w:framePr w:wrap="around" w:vAnchor="text" w:hAnchor="margin" w:xAlign="right" w:y="1"/>
      <w:rPr>
        <w:rFonts w:ascii="Century Gothic" w:hAnsi="Century Gothic"/>
        <w:sz w:val="18"/>
        <w:u w:val="single"/>
      </w:rPr>
    </w:pPr>
    <w:r>
      <w:rPr>
        <w:rFonts w:ascii="Century Gothic" w:hAnsi="Century Gothic"/>
        <w:sz w:val="18"/>
        <w:u w:val="single"/>
      </w:rPr>
      <w:t xml:space="preserve">PAGE  </w:t>
    </w:r>
  </w:p>
  <w:p w14:paraId="37E53064" w14:textId="77777777" w:rsidR="007418C1" w:rsidRDefault="007418C1">
    <w:pPr>
      <w:pStyle w:val="Footer"/>
      <w:ind w:right="360"/>
      <w:rPr>
        <w:rFonts w:ascii="Century Gothic" w:hAnsi="Century Gothic"/>
        <w:sz w:val="18"/>
        <w:u w:val="singl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F9D85" w14:textId="77777777" w:rsidR="007418C1" w:rsidRDefault="007418C1">
    <w:pPr>
      <w:pStyle w:val="Footer"/>
      <w:framePr w:wrap="around" w:vAnchor="text" w:hAnchor="margin" w:xAlign="right" w:y="1"/>
      <w:rPr>
        <w:rStyle w:val="PageNumber"/>
      </w:rPr>
    </w:pPr>
  </w:p>
  <w:p w14:paraId="2FCAED08" w14:textId="77777777" w:rsidR="007418C1" w:rsidRDefault="007418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A7B21" w14:textId="77777777" w:rsidR="00EE0B73" w:rsidRDefault="00EE0B73">
      <w:r>
        <w:separator/>
      </w:r>
    </w:p>
  </w:footnote>
  <w:footnote w:type="continuationSeparator" w:id="0">
    <w:p w14:paraId="45779D1B" w14:textId="77777777" w:rsidR="00EE0B73" w:rsidRDefault="00EE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1E4F"/>
    <w:multiLevelType w:val="hybridMultilevel"/>
    <w:tmpl w:val="0514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3140"/>
    <w:multiLevelType w:val="hybridMultilevel"/>
    <w:tmpl w:val="C07C0544"/>
    <w:lvl w:ilvl="0" w:tplc="03E60E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C0C5B"/>
    <w:multiLevelType w:val="hybridMultilevel"/>
    <w:tmpl w:val="722A332E"/>
    <w:lvl w:ilvl="0" w:tplc="687487E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75F75"/>
    <w:multiLevelType w:val="hybridMultilevel"/>
    <w:tmpl w:val="C5D873DE"/>
    <w:lvl w:ilvl="0" w:tplc="4BBCE1D2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1D2008EA"/>
    <w:multiLevelType w:val="hybridMultilevel"/>
    <w:tmpl w:val="456A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217EA"/>
    <w:multiLevelType w:val="hybridMultilevel"/>
    <w:tmpl w:val="43F8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50D87"/>
    <w:multiLevelType w:val="hybridMultilevel"/>
    <w:tmpl w:val="BF44242E"/>
    <w:lvl w:ilvl="0" w:tplc="687487E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45E75BA"/>
    <w:multiLevelType w:val="hybridMultilevel"/>
    <w:tmpl w:val="741CC6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7F75C3"/>
    <w:multiLevelType w:val="hybridMultilevel"/>
    <w:tmpl w:val="24C4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C6BBE"/>
    <w:multiLevelType w:val="hybridMultilevel"/>
    <w:tmpl w:val="D1D69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ED7089"/>
    <w:multiLevelType w:val="hybridMultilevel"/>
    <w:tmpl w:val="30EE6F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010A2F"/>
    <w:multiLevelType w:val="multilevel"/>
    <w:tmpl w:val="00B0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14042"/>
    <w:multiLevelType w:val="hybridMultilevel"/>
    <w:tmpl w:val="D1D696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57593D"/>
    <w:multiLevelType w:val="hybridMultilevel"/>
    <w:tmpl w:val="9B127436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4">
    <w:nsid w:val="40DE55CA"/>
    <w:multiLevelType w:val="hybridMultilevel"/>
    <w:tmpl w:val="9E9433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6918A7"/>
    <w:multiLevelType w:val="hybridMultilevel"/>
    <w:tmpl w:val="EC5E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257FF"/>
    <w:multiLevelType w:val="hybridMultilevel"/>
    <w:tmpl w:val="4DC273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A03FC0"/>
    <w:multiLevelType w:val="multilevel"/>
    <w:tmpl w:val="BF44242E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58C9504E"/>
    <w:multiLevelType w:val="hybridMultilevel"/>
    <w:tmpl w:val="4292531E"/>
    <w:lvl w:ilvl="0" w:tplc="6A06DA02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F237D38"/>
    <w:multiLevelType w:val="hybridMultilevel"/>
    <w:tmpl w:val="2FA421F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70E9C"/>
    <w:multiLevelType w:val="hybridMultilevel"/>
    <w:tmpl w:val="CFA0E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332EDE"/>
    <w:multiLevelType w:val="hybridMultilevel"/>
    <w:tmpl w:val="00B0B5F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482E0A"/>
    <w:multiLevelType w:val="hybridMultilevel"/>
    <w:tmpl w:val="D950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45EAB"/>
    <w:multiLevelType w:val="hybridMultilevel"/>
    <w:tmpl w:val="3D8C87EE"/>
    <w:lvl w:ilvl="0" w:tplc="687487E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1D2FC8"/>
    <w:multiLevelType w:val="hybridMultilevel"/>
    <w:tmpl w:val="D1D696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6E650F"/>
    <w:multiLevelType w:val="hybridMultilevel"/>
    <w:tmpl w:val="54C81180"/>
    <w:lvl w:ilvl="0" w:tplc="687487E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79421BE0"/>
    <w:multiLevelType w:val="hybridMultilevel"/>
    <w:tmpl w:val="650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73BA6"/>
    <w:multiLevelType w:val="hybridMultilevel"/>
    <w:tmpl w:val="2B20EE8E"/>
    <w:lvl w:ilvl="0" w:tplc="687487E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5C135B"/>
    <w:multiLevelType w:val="hybridMultilevel"/>
    <w:tmpl w:val="9DB80600"/>
    <w:lvl w:ilvl="0" w:tplc="AB545134">
      <w:start w:val="1"/>
      <w:numFmt w:val="bullet"/>
      <w:lvlText w:val=""/>
      <w:lvlJc w:val="left"/>
      <w:pPr>
        <w:tabs>
          <w:tab w:val="num" w:pos="702"/>
        </w:tabs>
        <w:ind w:left="70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9">
    <w:nsid w:val="7FCF7EDE"/>
    <w:multiLevelType w:val="hybridMultilevel"/>
    <w:tmpl w:val="D0E6A4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6"/>
  </w:num>
  <w:num w:numId="5">
    <w:abstractNumId w:val="17"/>
  </w:num>
  <w:num w:numId="6">
    <w:abstractNumId w:val="25"/>
  </w:num>
  <w:num w:numId="7">
    <w:abstractNumId w:val="23"/>
  </w:num>
  <w:num w:numId="8">
    <w:abstractNumId w:val="2"/>
  </w:num>
  <w:num w:numId="9">
    <w:abstractNumId w:val="27"/>
  </w:num>
  <w:num w:numId="10">
    <w:abstractNumId w:val="21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9"/>
  </w:num>
  <w:num w:numId="16">
    <w:abstractNumId w:val="24"/>
  </w:num>
  <w:num w:numId="17">
    <w:abstractNumId w:val="16"/>
  </w:num>
  <w:num w:numId="18">
    <w:abstractNumId w:val="10"/>
  </w:num>
  <w:num w:numId="19">
    <w:abstractNumId w:val="29"/>
  </w:num>
  <w:num w:numId="20">
    <w:abstractNumId w:val="7"/>
  </w:num>
  <w:num w:numId="21">
    <w:abstractNumId w:val="14"/>
  </w:num>
  <w:num w:numId="22">
    <w:abstractNumId w:val="19"/>
  </w:num>
  <w:num w:numId="23">
    <w:abstractNumId w:val="0"/>
  </w:num>
  <w:num w:numId="24">
    <w:abstractNumId w:val="15"/>
  </w:num>
  <w:num w:numId="25">
    <w:abstractNumId w:val="26"/>
  </w:num>
  <w:num w:numId="26">
    <w:abstractNumId w:val="4"/>
  </w:num>
  <w:num w:numId="27">
    <w:abstractNumId w:val="5"/>
  </w:num>
  <w:num w:numId="28">
    <w:abstractNumId w:val="28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D0"/>
    <w:rsid w:val="00064886"/>
    <w:rsid w:val="0007495D"/>
    <w:rsid w:val="0009694B"/>
    <w:rsid w:val="000F5AAB"/>
    <w:rsid w:val="00113BF6"/>
    <w:rsid w:val="00120B4C"/>
    <w:rsid w:val="001416FD"/>
    <w:rsid w:val="00160FAB"/>
    <w:rsid w:val="0018174D"/>
    <w:rsid w:val="001C4E0A"/>
    <w:rsid w:val="001E3DA3"/>
    <w:rsid w:val="00242246"/>
    <w:rsid w:val="00284F81"/>
    <w:rsid w:val="00325787"/>
    <w:rsid w:val="003436AA"/>
    <w:rsid w:val="00360D1B"/>
    <w:rsid w:val="00464327"/>
    <w:rsid w:val="00473118"/>
    <w:rsid w:val="004E688D"/>
    <w:rsid w:val="005A26E3"/>
    <w:rsid w:val="005A74CC"/>
    <w:rsid w:val="006129E6"/>
    <w:rsid w:val="00641D62"/>
    <w:rsid w:val="00645B9F"/>
    <w:rsid w:val="007153AD"/>
    <w:rsid w:val="00734813"/>
    <w:rsid w:val="007418C1"/>
    <w:rsid w:val="0075264B"/>
    <w:rsid w:val="0077687C"/>
    <w:rsid w:val="00793265"/>
    <w:rsid w:val="007E4F39"/>
    <w:rsid w:val="00812646"/>
    <w:rsid w:val="00844708"/>
    <w:rsid w:val="00856ECD"/>
    <w:rsid w:val="00881BE8"/>
    <w:rsid w:val="008A5094"/>
    <w:rsid w:val="008E7B89"/>
    <w:rsid w:val="00945782"/>
    <w:rsid w:val="009E5ABA"/>
    <w:rsid w:val="00A04459"/>
    <w:rsid w:val="00A06AD1"/>
    <w:rsid w:val="00A205B0"/>
    <w:rsid w:val="00B07E1C"/>
    <w:rsid w:val="00B24FC1"/>
    <w:rsid w:val="00B30228"/>
    <w:rsid w:val="00B80309"/>
    <w:rsid w:val="00B97DDE"/>
    <w:rsid w:val="00C70CFF"/>
    <w:rsid w:val="00C82322"/>
    <w:rsid w:val="00C95DCB"/>
    <w:rsid w:val="00CA6355"/>
    <w:rsid w:val="00E011D7"/>
    <w:rsid w:val="00E17A1D"/>
    <w:rsid w:val="00E40E06"/>
    <w:rsid w:val="00E57C16"/>
    <w:rsid w:val="00E60BD0"/>
    <w:rsid w:val="00E634D9"/>
    <w:rsid w:val="00ED334A"/>
    <w:rsid w:val="00ED3773"/>
    <w:rsid w:val="00EE0B73"/>
    <w:rsid w:val="00F055E8"/>
    <w:rsid w:val="00F53504"/>
    <w:rsid w:val="00F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9300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90"/>
      </w:tabs>
      <w:ind w:right="1314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900"/>
        <w:tab w:val="right" w:pos="8280"/>
      </w:tabs>
      <w:spacing w:before="40"/>
      <w:outlineLvl w:val="5"/>
    </w:pPr>
    <w:rPr>
      <w:rFonts w:ascii="Bern Got Light" w:hAnsi="Bern Got Light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900"/>
      </w:tabs>
      <w:ind w:right="1314"/>
      <w:jc w:val="center"/>
      <w:outlineLvl w:val="6"/>
    </w:pPr>
    <w:rPr>
      <w:rFonts w:ascii="Bern Got Light" w:hAnsi="Bern Got Light"/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ern Got Light" w:hAnsi="Bern Got Light"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entury Gothic" w:hAnsi="Century Gothic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right" w:pos="8280"/>
      </w:tabs>
    </w:pPr>
    <w:rPr>
      <w:b/>
      <w:sz w:val="56"/>
    </w:rPr>
  </w:style>
  <w:style w:type="paragraph" w:styleId="BodyText2">
    <w:name w:val="Body Text 2"/>
    <w:basedOn w:val="Normal"/>
    <w:pPr>
      <w:tabs>
        <w:tab w:val="left" w:pos="720"/>
        <w:tab w:val="left" w:pos="1080"/>
      </w:tabs>
      <w:ind w:left="720" w:hanging="360"/>
    </w:pPr>
    <w:rPr>
      <w:rFonts w:ascii="Times" w:hAnsi="Times"/>
    </w:rPr>
  </w:style>
  <w:style w:type="paragraph" w:styleId="BodyText">
    <w:name w:val="Body Text"/>
    <w:basedOn w:val="Normal"/>
    <w:rPr>
      <w:b/>
    </w:rPr>
  </w:style>
  <w:style w:type="paragraph" w:styleId="BodyText3">
    <w:name w:val="Body Text 3"/>
    <w:basedOn w:val="Normal"/>
    <w:pPr>
      <w:spacing w:line="360" w:lineRule="auto"/>
      <w:ind w:right="144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</w:rPr>
  </w:style>
  <w:style w:type="paragraph" w:styleId="BlockText">
    <w:name w:val="Block Text"/>
    <w:basedOn w:val="Normal"/>
    <w:pPr>
      <w:tabs>
        <w:tab w:val="left" w:pos="2160"/>
        <w:tab w:val="left" w:pos="2250"/>
        <w:tab w:val="left" w:pos="9360"/>
      </w:tabs>
      <w:ind w:left="1980" w:right="-18"/>
      <w:jc w:val="both"/>
    </w:pPr>
    <w:rPr>
      <w:rFonts w:ascii="Century Gothic" w:hAnsi="Century Gothic"/>
      <w:sz w:val="18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720"/>
      <w:jc w:val="both"/>
    </w:pPr>
    <w:rPr>
      <w:rFonts w:ascii="Century Gothic" w:hAnsi="Century Gothic"/>
      <w:color w:val="000000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</w:pPr>
    <w:rPr>
      <w:rFonts w:ascii="Century Gothic" w:hAnsi="Century Gothic"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5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0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773"/>
    <w:pPr>
      <w:ind w:left="720"/>
      <w:contextualSpacing/>
    </w:pPr>
  </w:style>
  <w:style w:type="table" w:styleId="TableGrid">
    <w:name w:val="Table Grid"/>
    <w:basedOn w:val="TableNormal"/>
    <w:uiPriority w:val="59"/>
    <w:rsid w:val="00641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hyperlink" Target="https://www.beaverton.k12.or.us/depts/tchlrn/Pages/secondaryscience.aspx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2010-2013:2010-2011:BTSN:Whitford%20Syllabu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2010-2013:2010-2011:BTSN:Whitford Syllabus Template.dot</Template>
  <TotalTime>42</TotalTime>
  <Pages>2</Pages>
  <Words>794</Words>
  <Characters>4528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Beaverton School District</Company>
  <LinksUpToDate>false</LinksUpToDate>
  <CharactersWithSpaces>5312</CharactersWithSpaces>
  <SharedDoc>false</SharedDoc>
  <HLinks>
    <vt:vector size="12" baseType="variant">
      <vt:variant>
        <vt:i4>655383</vt:i4>
      </vt:variant>
      <vt:variant>
        <vt:i4>4177</vt:i4>
      </vt:variant>
      <vt:variant>
        <vt:i4>1025</vt:i4>
      </vt:variant>
      <vt:variant>
        <vt:i4>1</vt:i4>
      </vt:variant>
      <vt:variant>
        <vt:lpwstr>whitford</vt:lpwstr>
      </vt:variant>
      <vt:variant>
        <vt:lpwstr/>
      </vt:variant>
      <vt:variant>
        <vt:i4>393289</vt:i4>
      </vt:variant>
      <vt:variant>
        <vt:i4>-1</vt:i4>
      </vt:variant>
      <vt:variant>
        <vt:i4>1049</vt:i4>
      </vt:variant>
      <vt:variant>
        <vt:i4>1</vt:i4>
      </vt:variant>
      <vt:variant>
        <vt:lpwstr>bsdlogo1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Debra Hicks</dc:creator>
  <cp:keywords/>
  <cp:lastModifiedBy>Microsoft Office User</cp:lastModifiedBy>
  <cp:revision>7</cp:revision>
  <cp:lastPrinted>2017-09-15T16:08:00Z</cp:lastPrinted>
  <dcterms:created xsi:type="dcterms:W3CDTF">2017-09-08T15:41:00Z</dcterms:created>
  <dcterms:modified xsi:type="dcterms:W3CDTF">2017-09-15T19:22:00Z</dcterms:modified>
</cp:coreProperties>
</file>